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04E7" w14:textId="6CD57811" w:rsidR="00B5326B" w:rsidRPr="00EE149F" w:rsidRDefault="00B5326B" w:rsidP="00B5326B">
      <w:pPr>
        <w:widowControl w:val="0"/>
        <w:autoSpaceDE w:val="0"/>
        <w:autoSpaceDN w:val="0"/>
        <w:adjustRightInd w:val="0"/>
        <w:jc w:val="both"/>
        <w:rPr>
          <w:b/>
          <w:bCs/>
          <w:kern w:val="28"/>
        </w:rPr>
      </w:pPr>
      <w:r w:rsidRPr="00EE149F">
        <w:rPr>
          <w:b/>
          <w:bCs/>
          <w:kern w:val="28"/>
        </w:rPr>
        <w:t xml:space="preserve">PROCEEDINGS OF THE MAYOR AND THE BOARD OF ALDERMEN OF THE CITY OF RAYNE, STATE OF LOUISIANA, TAKEN AT A REGULAR MEETING, HELD ON </w:t>
      </w:r>
      <w:r w:rsidR="00C03C82">
        <w:rPr>
          <w:b/>
          <w:bCs/>
          <w:kern w:val="28"/>
        </w:rPr>
        <w:t xml:space="preserve">MARCH </w:t>
      </w:r>
      <w:bookmarkStart w:id="0" w:name="_GoBack"/>
      <w:bookmarkEnd w:id="0"/>
      <w:r w:rsidR="00C03C82">
        <w:rPr>
          <w:b/>
          <w:bCs/>
          <w:kern w:val="28"/>
        </w:rPr>
        <w:t>9</w:t>
      </w:r>
      <w:r w:rsidRPr="00EE149F">
        <w:rPr>
          <w:b/>
          <w:bCs/>
          <w:kern w:val="28"/>
        </w:rPr>
        <w:t>,</w:t>
      </w:r>
      <w:r w:rsidR="00860A89" w:rsidRPr="00EE149F">
        <w:rPr>
          <w:b/>
          <w:bCs/>
          <w:kern w:val="28"/>
        </w:rPr>
        <w:t xml:space="preserve"> 20</w:t>
      </w:r>
      <w:r w:rsidR="000868A7">
        <w:rPr>
          <w:b/>
          <w:bCs/>
          <w:kern w:val="28"/>
        </w:rPr>
        <w:t>20</w:t>
      </w:r>
      <w:r w:rsidRPr="00EE149F">
        <w:rPr>
          <w:b/>
          <w:bCs/>
          <w:kern w:val="28"/>
        </w:rPr>
        <w:t>.</w:t>
      </w:r>
    </w:p>
    <w:p w14:paraId="43B5E277" w14:textId="77777777" w:rsidR="00B5326B" w:rsidRPr="00EE149F" w:rsidRDefault="00B5326B" w:rsidP="00B5326B">
      <w:pPr>
        <w:widowControl w:val="0"/>
        <w:autoSpaceDE w:val="0"/>
        <w:autoSpaceDN w:val="0"/>
        <w:adjustRightInd w:val="0"/>
        <w:jc w:val="both"/>
        <w:rPr>
          <w:kern w:val="28"/>
        </w:rPr>
      </w:pPr>
      <w:r w:rsidRPr="00EE149F">
        <w:rPr>
          <w:kern w:val="28"/>
        </w:rPr>
        <w:tab/>
      </w:r>
    </w:p>
    <w:p w14:paraId="33BDD330" w14:textId="2E69F242" w:rsidR="00B5326B" w:rsidRPr="00EE149F" w:rsidRDefault="00B5326B" w:rsidP="00B5326B">
      <w:pPr>
        <w:widowControl w:val="0"/>
        <w:autoSpaceDE w:val="0"/>
        <w:autoSpaceDN w:val="0"/>
        <w:adjustRightInd w:val="0"/>
        <w:jc w:val="both"/>
        <w:rPr>
          <w:kern w:val="28"/>
        </w:rPr>
      </w:pPr>
      <w:r w:rsidRPr="00EE149F">
        <w:rPr>
          <w:kern w:val="28"/>
        </w:rPr>
        <w:t xml:space="preserve">The Mayor and Board of Aldermen of the City of Rayne, Louisiana, met in regular session at their regular meeting place the City Hall, Rayne, Louisiana, on Monday, </w:t>
      </w:r>
      <w:r w:rsidR="00C03C82">
        <w:rPr>
          <w:kern w:val="28"/>
        </w:rPr>
        <w:t>March</w:t>
      </w:r>
      <w:r w:rsidR="00067289" w:rsidRPr="00EE149F">
        <w:rPr>
          <w:kern w:val="28"/>
        </w:rPr>
        <w:t xml:space="preserve"> </w:t>
      </w:r>
      <w:r w:rsidR="00C03C82">
        <w:rPr>
          <w:kern w:val="28"/>
        </w:rPr>
        <w:t>9</w:t>
      </w:r>
      <w:r w:rsidR="00DB646D" w:rsidRPr="00EE149F">
        <w:rPr>
          <w:kern w:val="28"/>
        </w:rPr>
        <w:t>, 20</w:t>
      </w:r>
      <w:r w:rsidR="000868A7">
        <w:rPr>
          <w:kern w:val="28"/>
        </w:rPr>
        <w:t>20</w:t>
      </w:r>
      <w:r w:rsidRPr="00EE149F">
        <w:rPr>
          <w:kern w:val="28"/>
        </w:rPr>
        <w:t xml:space="preserve"> at 6:00 (six) o’clock p.m.</w:t>
      </w:r>
    </w:p>
    <w:p w14:paraId="145B97C1" w14:textId="77777777" w:rsidR="00B5326B" w:rsidRPr="00EE149F" w:rsidRDefault="00B5326B" w:rsidP="00B5326B">
      <w:pPr>
        <w:rPr>
          <w:kern w:val="28"/>
        </w:rPr>
      </w:pPr>
    </w:p>
    <w:p w14:paraId="18D98D40" w14:textId="77777777" w:rsidR="00B5326B" w:rsidRPr="00EE149F" w:rsidRDefault="00B5326B" w:rsidP="00B5326B">
      <w:pPr>
        <w:jc w:val="both"/>
        <w:rPr>
          <w:kern w:val="28"/>
        </w:rPr>
      </w:pPr>
      <w:r w:rsidRPr="00EE149F">
        <w:rPr>
          <w:kern w:val="28"/>
        </w:rPr>
        <w:t xml:space="preserve">There were present: Mayor Charles </w:t>
      </w:r>
      <w:r w:rsidR="001B7D5F" w:rsidRPr="00EE149F">
        <w:rPr>
          <w:kern w:val="28"/>
        </w:rPr>
        <w:t xml:space="preserve">E. </w:t>
      </w:r>
      <w:r w:rsidRPr="00EE149F">
        <w:rPr>
          <w:kern w:val="28"/>
        </w:rPr>
        <w:t xml:space="preserve">“Chuck” Robichaux, Lendell J. “Pete” Babineaux, Curtrese L. Minix, Kenneth J. Guidry, Calise Michael Doucet and James A. “Jimmy” Fontenot.   </w:t>
      </w:r>
    </w:p>
    <w:p w14:paraId="6D0C8453" w14:textId="77777777" w:rsidR="00B5326B" w:rsidRPr="00EE149F" w:rsidRDefault="00B5326B" w:rsidP="00B5326B">
      <w:pPr>
        <w:jc w:val="both"/>
        <w:rPr>
          <w:kern w:val="28"/>
        </w:rPr>
      </w:pPr>
    </w:p>
    <w:p w14:paraId="143D4736" w14:textId="77777777" w:rsidR="00B5326B" w:rsidRPr="00EE149F" w:rsidRDefault="00B5326B" w:rsidP="00B5326B">
      <w:pPr>
        <w:rPr>
          <w:kern w:val="28"/>
        </w:rPr>
      </w:pPr>
      <w:r w:rsidRPr="00EE149F">
        <w:rPr>
          <w:kern w:val="28"/>
        </w:rPr>
        <w:t>There were absent:  None.</w:t>
      </w:r>
    </w:p>
    <w:p w14:paraId="0DE19B31" w14:textId="77777777" w:rsidR="00B5326B" w:rsidRPr="00EE149F" w:rsidRDefault="00B5326B" w:rsidP="00B5326B">
      <w:pPr>
        <w:rPr>
          <w:kern w:val="28"/>
        </w:rPr>
      </w:pPr>
    </w:p>
    <w:p w14:paraId="230B5F99" w14:textId="4339EA56" w:rsidR="00B5326B" w:rsidRPr="00EE149F" w:rsidRDefault="00B5326B" w:rsidP="00B5326B">
      <w:pPr>
        <w:jc w:val="both"/>
        <w:rPr>
          <w:kern w:val="28"/>
        </w:rPr>
      </w:pPr>
      <w:r w:rsidRPr="00EE149F">
        <w:rPr>
          <w:kern w:val="28"/>
        </w:rPr>
        <w:t xml:space="preserve">The Mayor and the Board of Aldermen of the City of Rayne, State of Louisiana, were duly convened as the governing authority of said City, by Mayor Charles </w:t>
      </w:r>
      <w:r w:rsidR="001B7D5F" w:rsidRPr="00EE149F">
        <w:rPr>
          <w:kern w:val="28"/>
        </w:rPr>
        <w:t>E.</w:t>
      </w:r>
      <w:r w:rsidR="00462190" w:rsidRPr="00EE149F">
        <w:rPr>
          <w:kern w:val="28"/>
        </w:rPr>
        <w:t xml:space="preserve"> </w:t>
      </w:r>
      <w:r w:rsidRPr="00EE149F">
        <w:rPr>
          <w:kern w:val="28"/>
        </w:rPr>
        <w:t>“Chuck” Robichaux, who stated that the Board was ready for the transaction of business.</w:t>
      </w:r>
    </w:p>
    <w:p w14:paraId="065F3E49" w14:textId="77777777" w:rsidR="0067736F" w:rsidRPr="00EE149F" w:rsidRDefault="0067736F" w:rsidP="00B5326B">
      <w:pPr>
        <w:jc w:val="both"/>
        <w:rPr>
          <w:kern w:val="28"/>
        </w:rPr>
      </w:pPr>
    </w:p>
    <w:p w14:paraId="0EE537DC" w14:textId="12D25D22" w:rsidR="00245C85" w:rsidRPr="00EE149F" w:rsidRDefault="00245C85" w:rsidP="00245C85">
      <w:pPr>
        <w:jc w:val="both"/>
        <w:rPr>
          <w:kern w:val="28"/>
        </w:rPr>
      </w:pPr>
      <w:r w:rsidRPr="00EE149F">
        <w:rPr>
          <w:kern w:val="28"/>
        </w:rPr>
        <w:t xml:space="preserve">There was a </w:t>
      </w:r>
      <w:r w:rsidRPr="00D33944">
        <w:rPr>
          <w:kern w:val="28"/>
        </w:rPr>
        <w:t xml:space="preserve">motion by </w:t>
      </w:r>
      <w:r w:rsidR="00C03C82" w:rsidRPr="00EE149F">
        <w:rPr>
          <w:kern w:val="28"/>
        </w:rPr>
        <w:t xml:space="preserve">Calise Michael Doucet </w:t>
      </w:r>
      <w:r w:rsidRPr="00D33944">
        <w:rPr>
          <w:kern w:val="28"/>
        </w:rPr>
        <w:t>to</w:t>
      </w:r>
      <w:r w:rsidRPr="00EE149F">
        <w:rPr>
          <w:kern w:val="28"/>
        </w:rPr>
        <w:t xml:space="preserve"> approve, correct, and dispense with the reading of minutes of the </w:t>
      </w:r>
      <w:r w:rsidR="00AA7144" w:rsidRPr="00EE149F">
        <w:rPr>
          <w:kern w:val="28"/>
        </w:rPr>
        <w:t xml:space="preserve">Monday, </w:t>
      </w:r>
      <w:r w:rsidR="00C03C82">
        <w:rPr>
          <w:kern w:val="28"/>
        </w:rPr>
        <w:t>February</w:t>
      </w:r>
      <w:r w:rsidR="00AA7144" w:rsidRPr="00EE149F">
        <w:rPr>
          <w:kern w:val="28"/>
        </w:rPr>
        <w:t xml:space="preserve"> </w:t>
      </w:r>
      <w:r w:rsidR="000E2CBB">
        <w:rPr>
          <w:kern w:val="28"/>
        </w:rPr>
        <w:t>1</w:t>
      </w:r>
      <w:r w:rsidR="00C03C82">
        <w:rPr>
          <w:kern w:val="28"/>
        </w:rPr>
        <w:t>0</w:t>
      </w:r>
      <w:r w:rsidR="00AA7144" w:rsidRPr="00EE149F">
        <w:rPr>
          <w:kern w:val="28"/>
        </w:rPr>
        <w:t>, 20</w:t>
      </w:r>
      <w:r w:rsidR="000E2CBB">
        <w:rPr>
          <w:kern w:val="28"/>
        </w:rPr>
        <w:t>20</w:t>
      </w:r>
      <w:r w:rsidR="00AA7144" w:rsidRPr="00EE149F">
        <w:rPr>
          <w:kern w:val="28"/>
        </w:rPr>
        <w:t xml:space="preserve"> </w:t>
      </w:r>
      <w:r w:rsidRPr="00EE149F">
        <w:rPr>
          <w:kern w:val="28"/>
        </w:rPr>
        <w:t xml:space="preserve">regular council meeting and approved them as written and distributed. This was seconded by </w:t>
      </w:r>
      <w:r w:rsidR="00C03C82" w:rsidRPr="00EE149F">
        <w:rPr>
          <w:kern w:val="28"/>
        </w:rPr>
        <w:t>James A. “Jimmy” Fontenot</w:t>
      </w:r>
      <w:r w:rsidR="00C03C82" w:rsidRPr="00EE149F">
        <w:rPr>
          <w:kern w:val="28"/>
        </w:rPr>
        <w:t xml:space="preserve"> </w:t>
      </w:r>
      <w:r w:rsidRPr="00EE149F">
        <w:rPr>
          <w:kern w:val="28"/>
        </w:rPr>
        <w:t xml:space="preserve">and </w:t>
      </w:r>
      <w:r w:rsidR="000E2CBB">
        <w:rPr>
          <w:kern w:val="28"/>
        </w:rPr>
        <w:t xml:space="preserve">the </w:t>
      </w:r>
      <w:r w:rsidRPr="00EE149F">
        <w:rPr>
          <w:kern w:val="28"/>
        </w:rPr>
        <w:t>motion carried.</w:t>
      </w:r>
    </w:p>
    <w:p w14:paraId="0A9CB563" w14:textId="662834FF" w:rsidR="00245C85" w:rsidRPr="00EE149F" w:rsidRDefault="00245C85" w:rsidP="00245C85">
      <w:pPr>
        <w:ind w:left="2160" w:hanging="1440"/>
        <w:jc w:val="both"/>
        <w:rPr>
          <w:kern w:val="28"/>
        </w:rPr>
      </w:pPr>
      <w:bookmarkStart w:id="1" w:name="_Hlk26864219"/>
      <w:r w:rsidRPr="00EE149F">
        <w:rPr>
          <w:kern w:val="28"/>
        </w:rPr>
        <w:t xml:space="preserve">YEAS:  </w:t>
      </w:r>
      <w:bookmarkStart w:id="2" w:name="_Hlk29890295"/>
      <w:bookmarkStart w:id="3" w:name="_Hlk26864139"/>
      <w:r w:rsidRPr="00EE149F">
        <w:rPr>
          <w:kern w:val="28"/>
        </w:rPr>
        <w:t>5 –</w:t>
      </w:r>
      <w:r w:rsidRPr="00EE149F">
        <w:rPr>
          <w:kern w:val="28"/>
        </w:rPr>
        <w:tab/>
      </w:r>
      <w:bookmarkStart w:id="4" w:name="_Hlk29890240"/>
      <w:r w:rsidRPr="00EE149F">
        <w:rPr>
          <w:kern w:val="28"/>
        </w:rPr>
        <w:t xml:space="preserve">Curtrese L. Minix, Kenneth J. Guidry, Lendell J. “Pete” </w:t>
      </w:r>
      <w:r w:rsidR="00462190" w:rsidRPr="00EE149F">
        <w:rPr>
          <w:kern w:val="28"/>
        </w:rPr>
        <w:t>Babineaux, Calise</w:t>
      </w:r>
      <w:r w:rsidRPr="00EE149F">
        <w:rPr>
          <w:kern w:val="28"/>
        </w:rPr>
        <w:t xml:space="preserve"> Michael Doucet and James A. “Jimmy” Fontenot.</w:t>
      </w:r>
      <w:bookmarkEnd w:id="4"/>
      <w:bookmarkEnd w:id="2"/>
    </w:p>
    <w:bookmarkEnd w:id="3"/>
    <w:p w14:paraId="38E74EDD" w14:textId="77777777" w:rsidR="00245C85" w:rsidRPr="00EE149F" w:rsidRDefault="00245C85" w:rsidP="00245C85">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1CC93B18" w14:textId="77777777" w:rsidR="009832E7" w:rsidRPr="00EE149F" w:rsidRDefault="009832E7" w:rsidP="00245C85">
      <w:pPr>
        <w:jc w:val="both"/>
        <w:rPr>
          <w:kern w:val="28"/>
        </w:rPr>
      </w:pPr>
    </w:p>
    <w:p w14:paraId="2DCAC341" w14:textId="770188FF" w:rsidR="00562DB7" w:rsidRPr="00EE149F" w:rsidRDefault="00562DB7" w:rsidP="00A837F2">
      <w:pPr>
        <w:rPr>
          <w:kern w:val="28"/>
        </w:rPr>
      </w:pPr>
      <w:bookmarkStart w:id="5" w:name="_Hlk29282499"/>
      <w:bookmarkEnd w:id="1"/>
      <w:bookmarkEnd w:id="5"/>
      <w:r w:rsidRPr="00EE149F">
        <w:rPr>
          <w:kern w:val="28"/>
        </w:rPr>
        <w:t xml:space="preserve">The City Clerk, Mrs. Annette R. Cutrera, presented the City of Rayne Monthly Financial Update as of </w:t>
      </w:r>
      <w:r w:rsidR="000E7717">
        <w:rPr>
          <w:kern w:val="28"/>
        </w:rPr>
        <w:t>January</w:t>
      </w:r>
      <w:r w:rsidRPr="00EE149F">
        <w:rPr>
          <w:kern w:val="28"/>
        </w:rPr>
        <w:t xml:space="preserve"> 3</w:t>
      </w:r>
      <w:r w:rsidR="00A868BD">
        <w:rPr>
          <w:kern w:val="28"/>
        </w:rPr>
        <w:t>1</w:t>
      </w:r>
      <w:r w:rsidRPr="00EE149F">
        <w:rPr>
          <w:kern w:val="28"/>
        </w:rPr>
        <w:t>, 20</w:t>
      </w:r>
      <w:r w:rsidR="000E7717">
        <w:rPr>
          <w:kern w:val="28"/>
        </w:rPr>
        <w:t>20</w:t>
      </w:r>
      <w:r w:rsidRPr="00EE149F">
        <w:rPr>
          <w:kern w:val="28"/>
        </w:rPr>
        <w:t xml:space="preserve"> which </w:t>
      </w:r>
      <w:r w:rsidRPr="00EE149F">
        <w:t xml:space="preserve">included budget to actual comparisons on the major funds </w:t>
      </w:r>
      <w:r w:rsidRPr="00EE149F">
        <w:rPr>
          <w:kern w:val="28"/>
        </w:rPr>
        <w:t xml:space="preserve">to the Council. </w:t>
      </w:r>
    </w:p>
    <w:p w14:paraId="6F0F9382" w14:textId="6F6123DE" w:rsidR="00562DB7" w:rsidRDefault="00562DB7" w:rsidP="00154936">
      <w:pPr>
        <w:rPr>
          <w:kern w:val="28"/>
        </w:rPr>
      </w:pPr>
    </w:p>
    <w:p w14:paraId="7CA9E418" w14:textId="5EDBDDC5" w:rsidR="00A77FA3" w:rsidRPr="00EE149F" w:rsidRDefault="00A77FA3" w:rsidP="00154936">
      <w:pPr>
        <w:rPr>
          <w:kern w:val="28"/>
        </w:rPr>
      </w:pPr>
      <w:r>
        <w:rPr>
          <w:kern w:val="28"/>
        </w:rPr>
        <w:t>On a motion</w:t>
      </w:r>
      <w:r w:rsidR="00A837F2">
        <w:rPr>
          <w:kern w:val="28"/>
        </w:rPr>
        <w:t xml:space="preserve"> by </w:t>
      </w:r>
      <w:r w:rsidR="000E7717" w:rsidRPr="00EE149F">
        <w:rPr>
          <w:kern w:val="28"/>
        </w:rPr>
        <w:t>Lendell J. “Pete” Babineaux</w:t>
      </w:r>
      <w:r w:rsidR="000E7717">
        <w:rPr>
          <w:kern w:val="28"/>
        </w:rPr>
        <w:t xml:space="preserve"> </w:t>
      </w:r>
      <w:r w:rsidR="00A837F2">
        <w:rPr>
          <w:kern w:val="28"/>
        </w:rPr>
        <w:t xml:space="preserve">and a second by </w:t>
      </w:r>
      <w:r w:rsidR="000E7717" w:rsidRPr="00EE149F">
        <w:rPr>
          <w:kern w:val="28"/>
        </w:rPr>
        <w:t>Kenneth J. Guidry</w:t>
      </w:r>
      <w:r w:rsidR="000E7717">
        <w:rPr>
          <w:kern w:val="28"/>
        </w:rPr>
        <w:t xml:space="preserve"> approve an extension requested by Donald Trueblood of 1104 Margaret to be granted a </w:t>
      </w:r>
      <w:proofErr w:type="gramStart"/>
      <w:r w:rsidR="000E7717">
        <w:rPr>
          <w:kern w:val="28"/>
        </w:rPr>
        <w:t>30 day</w:t>
      </w:r>
      <w:proofErr w:type="gramEnd"/>
      <w:r w:rsidR="000E7717">
        <w:rPr>
          <w:kern w:val="28"/>
        </w:rPr>
        <w:t xml:space="preserve"> extension for demolition clean up and to return to the April meeting. </w:t>
      </w:r>
    </w:p>
    <w:p w14:paraId="6995A400" w14:textId="77777777" w:rsidR="00A77FA3" w:rsidRPr="00EE149F" w:rsidRDefault="00A77FA3" w:rsidP="00A77FA3">
      <w:pPr>
        <w:ind w:left="2016" w:hanging="1296"/>
        <w:jc w:val="both"/>
        <w:rPr>
          <w:kern w:val="28"/>
        </w:rPr>
      </w:pPr>
      <w:r w:rsidRPr="00EE149F">
        <w:rPr>
          <w:kern w:val="28"/>
        </w:rPr>
        <w:t xml:space="preserve">YEAS:  5 – </w:t>
      </w:r>
      <w:r w:rsidRPr="00EE149F">
        <w:rPr>
          <w:kern w:val="28"/>
        </w:rPr>
        <w:tab/>
        <w:t xml:space="preserve">Curtrese L. Minix, Kenneth J. Guidry, Lendell J. “Pete” Babineaux, Calise Michael Doucet and </w:t>
      </w:r>
      <w:bookmarkStart w:id="6" w:name="_Hlk29890397"/>
      <w:r w:rsidRPr="00EE149F">
        <w:rPr>
          <w:kern w:val="28"/>
        </w:rPr>
        <w:t>James A. “Jimmy” Fontenot</w:t>
      </w:r>
      <w:bookmarkEnd w:id="6"/>
      <w:r w:rsidRPr="00EE149F">
        <w:rPr>
          <w:kern w:val="28"/>
        </w:rPr>
        <w:t>.</w:t>
      </w:r>
    </w:p>
    <w:p w14:paraId="2CC18CF0" w14:textId="7600FF38" w:rsidR="00A77FA3" w:rsidRDefault="00A77FA3" w:rsidP="00A77FA3">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23FD72BA" w14:textId="4D271194" w:rsidR="00AE0A8D" w:rsidRDefault="00AE0A8D" w:rsidP="00AE0A8D">
      <w:pPr>
        <w:jc w:val="both"/>
        <w:rPr>
          <w:kern w:val="28"/>
        </w:rPr>
      </w:pPr>
    </w:p>
    <w:p w14:paraId="5D5D1E6C" w14:textId="05EAB46D" w:rsidR="002A28D4" w:rsidRDefault="00FE6D87" w:rsidP="00C97AF8">
      <w:pPr>
        <w:rPr>
          <w:kern w:val="28"/>
        </w:rPr>
      </w:pPr>
      <w:bookmarkStart w:id="7" w:name="_Hlk29893037"/>
      <w:r w:rsidRPr="00FE6D87">
        <w:rPr>
          <w:bCs/>
          <w:sz w:val="22"/>
          <w:szCs w:val="22"/>
        </w:rPr>
        <w:t>On a motion by</w:t>
      </w:r>
      <w:r>
        <w:rPr>
          <w:b/>
          <w:sz w:val="22"/>
          <w:szCs w:val="22"/>
        </w:rPr>
        <w:t xml:space="preserve"> </w:t>
      </w:r>
      <w:r w:rsidR="000E7717" w:rsidRPr="00C97AF8">
        <w:rPr>
          <w:kern w:val="28"/>
        </w:rPr>
        <w:t xml:space="preserve">Calise Michael Doucet </w:t>
      </w:r>
      <w:r w:rsidR="00773B80">
        <w:rPr>
          <w:kern w:val="28"/>
        </w:rPr>
        <w:t xml:space="preserve">and a second by </w:t>
      </w:r>
      <w:r w:rsidR="000E7717" w:rsidRPr="00C97AF8">
        <w:rPr>
          <w:kern w:val="28"/>
        </w:rPr>
        <w:t>Kenneth J. Guidry</w:t>
      </w:r>
      <w:r w:rsidR="000E7717">
        <w:rPr>
          <w:kern w:val="28"/>
        </w:rPr>
        <w:t xml:space="preserve"> </w:t>
      </w:r>
      <w:r w:rsidR="003F5984">
        <w:rPr>
          <w:kern w:val="28"/>
        </w:rPr>
        <w:t xml:space="preserve">to consider a liquor permit for </w:t>
      </w:r>
      <w:r w:rsidR="000E7717">
        <w:rPr>
          <w:kern w:val="28"/>
        </w:rPr>
        <w:t>Blake Alleman and Jessica Stelly</w:t>
      </w:r>
      <w:r w:rsidR="003F5984">
        <w:rPr>
          <w:kern w:val="28"/>
        </w:rPr>
        <w:t xml:space="preserve"> </w:t>
      </w:r>
      <w:r w:rsidR="000E7717">
        <w:rPr>
          <w:kern w:val="28"/>
        </w:rPr>
        <w:t>owners of Gabe’s Cajun Food LLC.</w:t>
      </w:r>
    </w:p>
    <w:p w14:paraId="586509BF" w14:textId="0D986198" w:rsidR="002A28D4" w:rsidRPr="00C97AF8" w:rsidRDefault="00773B80" w:rsidP="002A28D4">
      <w:pPr>
        <w:ind w:left="2016" w:hanging="1296"/>
        <w:jc w:val="both"/>
        <w:rPr>
          <w:kern w:val="28"/>
        </w:rPr>
      </w:pPr>
      <w:r>
        <w:rPr>
          <w:kern w:val="28"/>
        </w:rPr>
        <w:t xml:space="preserve"> </w:t>
      </w:r>
      <w:r w:rsidR="002A28D4" w:rsidRPr="00C97AF8">
        <w:rPr>
          <w:kern w:val="28"/>
        </w:rPr>
        <w:t xml:space="preserve">YEAS:  </w:t>
      </w:r>
      <w:r w:rsidR="000E7717">
        <w:rPr>
          <w:kern w:val="28"/>
        </w:rPr>
        <w:t>4</w:t>
      </w:r>
      <w:r w:rsidR="002A28D4" w:rsidRPr="00C97AF8">
        <w:rPr>
          <w:kern w:val="28"/>
        </w:rPr>
        <w:t xml:space="preserve"> – </w:t>
      </w:r>
      <w:r w:rsidR="002A28D4" w:rsidRPr="00C97AF8">
        <w:rPr>
          <w:kern w:val="28"/>
        </w:rPr>
        <w:tab/>
        <w:t xml:space="preserve">Curtrese L. Minix, Kenneth J. Guidry, Lendell J. “Pete” Babineaux, </w:t>
      </w:r>
      <w:bookmarkStart w:id="8" w:name="_Hlk34726302"/>
      <w:r w:rsidR="000E7717">
        <w:rPr>
          <w:kern w:val="28"/>
        </w:rPr>
        <w:t xml:space="preserve">and </w:t>
      </w:r>
      <w:r w:rsidR="002A28D4" w:rsidRPr="00C97AF8">
        <w:rPr>
          <w:kern w:val="28"/>
        </w:rPr>
        <w:t>Calise Michael Doucet</w:t>
      </w:r>
      <w:bookmarkEnd w:id="8"/>
      <w:r w:rsidR="000E7717">
        <w:rPr>
          <w:kern w:val="28"/>
        </w:rPr>
        <w:t>.</w:t>
      </w:r>
    </w:p>
    <w:p w14:paraId="721734E7" w14:textId="7A2235B5" w:rsidR="000E7717" w:rsidRDefault="002A28D4" w:rsidP="002A28D4">
      <w:pPr>
        <w:jc w:val="both"/>
        <w:rPr>
          <w:kern w:val="28"/>
        </w:rPr>
      </w:pPr>
      <w:r w:rsidRPr="00C97AF8">
        <w:rPr>
          <w:kern w:val="28"/>
        </w:rPr>
        <w:t xml:space="preserve">  </w:t>
      </w:r>
      <w:r w:rsidRPr="00C97AF8">
        <w:rPr>
          <w:kern w:val="28"/>
        </w:rPr>
        <w:tab/>
      </w:r>
      <w:r w:rsidR="000E7717">
        <w:rPr>
          <w:kern w:val="28"/>
        </w:rPr>
        <w:t xml:space="preserve"> </w:t>
      </w:r>
      <w:r w:rsidRPr="00C97AF8">
        <w:rPr>
          <w:kern w:val="28"/>
        </w:rPr>
        <w:t>NAYS:  0</w:t>
      </w:r>
      <w:r w:rsidRPr="00C97AF8">
        <w:rPr>
          <w:kern w:val="28"/>
        </w:rPr>
        <w:tab/>
        <w:t xml:space="preserve">    </w:t>
      </w:r>
    </w:p>
    <w:p w14:paraId="44D3BCE1" w14:textId="77777777" w:rsidR="000E7717" w:rsidRDefault="000E7717" w:rsidP="000E7717">
      <w:pPr>
        <w:ind w:firstLine="720"/>
        <w:jc w:val="both"/>
        <w:rPr>
          <w:kern w:val="28"/>
        </w:rPr>
      </w:pPr>
    </w:p>
    <w:p w14:paraId="0F3F877F" w14:textId="09B20C67" w:rsidR="000E7717" w:rsidRDefault="000E7717" w:rsidP="000E7717">
      <w:pPr>
        <w:ind w:firstLine="720"/>
        <w:jc w:val="both"/>
        <w:rPr>
          <w:kern w:val="28"/>
        </w:rPr>
      </w:pPr>
      <w:r>
        <w:rPr>
          <w:kern w:val="28"/>
        </w:rPr>
        <w:t xml:space="preserve"> </w:t>
      </w:r>
      <w:r w:rsidR="002A28D4" w:rsidRPr="00C97AF8">
        <w:rPr>
          <w:kern w:val="28"/>
        </w:rPr>
        <w:t xml:space="preserve">ABSTAIN:  </w:t>
      </w:r>
      <w:r>
        <w:rPr>
          <w:kern w:val="28"/>
        </w:rPr>
        <w:t xml:space="preserve">1- </w:t>
      </w:r>
      <w:r w:rsidRPr="00C97AF8">
        <w:rPr>
          <w:kern w:val="28"/>
        </w:rPr>
        <w:t xml:space="preserve">James A. “Jimmy” </w:t>
      </w:r>
      <w:r w:rsidRPr="00C97AF8">
        <w:rPr>
          <w:kern w:val="28"/>
        </w:rPr>
        <w:t>Fontenot (</w:t>
      </w:r>
      <w:r>
        <w:rPr>
          <w:kern w:val="28"/>
        </w:rPr>
        <w:t>They are his client.)</w:t>
      </w:r>
      <w:r w:rsidR="002A28D4" w:rsidRPr="00C97AF8">
        <w:rPr>
          <w:kern w:val="28"/>
        </w:rPr>
        <w:t xml:space="preserve"> </w:t>
      </w:r>
    </w:p>
    <w:p w14:paraId="039B9415" w14:textId="77777777" w:rsidR="000E7717" w:rsidRDefault="000E7717" w:rsidP="000E7717">
      <w:pPr>
        <w:ind w:firstLine="720"/>
        <w:jc w:val="both"/>
        <w:rPr>
          <w:kern w:val="28"/>
        </w:rPr>
      </w:pPr>
    </w:p>
    <w:p w14:paraId="3733CF89" w14:textId="1D757319" w:rsidR="002A28D4" w:rsidRPr="00C97AF8" w:rsidRDefault="000E7717" w:rsidP="000E7717">
      <w:pPr>
        <w:ind w:firstLine="720"/>
        <w:jc w:val="both"/>
        <w:rPr>
          <w:kern w:val="28"/>
        </w:rPr>
      </w:pPr>
      <w:r>
        <w:rPr>
          <w:kern w:val="28"/>
        </w:rPr>
        <w:t xml:space="preserve"> </w:t>
      </w:r>
      <w:r w:rsidR="002A28D4" w:rsidRPr="00C97AF8">
        <w:rPr>
          <w:kern w:val="28"/>
        </w:rPr>
        <w:t>ABSENT:  0</w:t>
      </w:r>
    </w:p>
    <w:bookmarkEnd w:id="7"/>
    <w:p w14:paraId="69E275E0" w14:textId="59AD8ADE" w:rsidR="00A837F2" w:rsidRDefault="00A837F2" w:rsidP="00C97AF8">
      <w:pPr>
        <w:rPr>
          <w:b/>
          <w:sz w:val="22"/>
          <w:szCs w:val="22"/>
        </w:rPr>
      </w:pPr>
    </w:p>
    <w:p w14:paraId="7E469A4E" w14:textId="77777777" w:rsidR="00004B9D" w:rsidRDefault="00004B9D" w:rsidP="00BF6D5A">
      <w:pPr>
        <w:rPr>
          <w:bCs/>
          <w:sz w:val="22"/>
          <w:szCs w:val="22"/>
        </w:rPr>
      </w:pPr>
    </w:p>
    <w:p w14:paraId="48C794F7" w14:textId="77777777" w:rsidR="00004B9D" w:rsidRDefault="00004B9D" w:rsidP="00BF6D5A">
      <w:pPr>
        <w:rPr>
          <w:bCs/>
          <w:sz w:val="22"/>
          <w:szCs w:val="22"/>
        </w:rPr>
      </w:pPr>
    </w:p>
    <w:p w14:paraId="7E8F79CD" w14:textId="25E7D1FC" w:rsidR="00A837F2" w:rsidRDefault="00A837F2" w:rsidP="00C97AF8">
      <w:pPr>
        <w:rPr>
          <w:b/>
          <w:sz w:val="22"/>
          <w:szCs w:val="22"/>
        </w:rPr>
      </w:pPr>
    </w:p>
    <w:p w14:paraId="496F8A50" w14:textId="69459212" w:rsidR="008C58FD" w:rsidRPr="007271A5" w:rsidRDefault="0076793B" w:rsidP="007271A5">
      <w:pPr>
        <w:jc w:val="both"/>
        <w:rPr>
          <w:b/>
          <w:szCs w:val="20"/>
        </w:rPr>
      </w:pPr>
      <w:r w:rsidRPr="0076793B">
        <w:rPr>
          <w:szCs w:val="20"/>
        </w:rPr>
        <w:lastRenderedPageBreak/>
        <w:t xml:space="preserve">The following resolution was offered by </w:t>
      </w:r>
      <w:r w:rsidRPr="0076793B">
        <w:rPr>
          <w:kern w:val="28"/>
          <w:szCs w:val="20"/>
        </w:rPr>
        <w:t>James A. “Jimmy” Fontenot</w:t>
      </w:r>
      <w:r w:rsidRPr="0076793B">
        <w:rPr>
          <w:szCs w:val="20"/>
        </w:rPr>
        <w:t>, seconded by</w:t>
      </w:r>
      <w:r w:rsidRPr="0076793B">
        <w:rPr>
          <w:kern w:val="28"/>
          <w:szCs w:val="20"/>
        </w:rPr>
        <w:t xml:space="preserve"> Calise Michael Doucet</w:t>
      </w:r>
      <w:r w:rsidRPr="0076793B">
        <w:rPr>
          <w:szCs w:val="20"/>
        </w:rPr>
        <w:t xml:space="preserve"> and duly resolved and adopted on </w:t>
      </w:r>
      <w:r w:rsidRPr="0076793B">
        <w:rPr>
          <w:b/>
          <w:szCs w:val="20"/>
        </w:rPr>
        <w:softHyphen/>
      </w:r>
      <w:r w:rsidRPr="0076793B">
        <w:rPr>
          <w:b/>
          <w:szCs w:val="20"/>
        </w:rPr>
        <w:softHyphen/>
      </w:r>
      <w:r w:rsidR="007271A5">
        <w:rPr>
          <w:b/>
          <w:szCs w:val="20"/>
        </w:rPr>
        <w:t>9</w:t>
      </w:r>
      <w:r w:rsidRPr="0076793B">
        <w:rPr>
          <w:b/>
          <w:szCs w:val="20"/>
        </w:rPr>
        <w:t xml:space="preserve">th </w:t>
      </w:r>
      <w:r w:rsidRPr="0076793B">
        <w:rPr>
          <w:szCs w:val="20"/>
        </w:rPr>
        <w:t xml:space="preserve">day of </w:t>
      </w:r>
      <w:proofErr w:type="gramStart"/>
      <w:r w:rsidR="007271A5">
        <w:rPr>
          <w:b/>
          <w:szCs w:val="20"/>
        </w:rPr>
        <w:t>March</w:t>
      </w:r>
      <w:r w:rsidRPr="0076793B">
        <w:rPr>
          <w:b/>
          <w:szCs w:val="20"/>
        </w:rPr>
        <w:t>,</w:t>
      </w:r>
      <w:proofErr w:type="gramEnd"/>
      <w:r w:rsidRPr="0076793B">
        <w:rPr>
          <w:b/>
          <w:szCs w:val="20"/>
        </w:rPr>
        <w:t xml:space="preserve"> 20</w:t>
      </w:r>
      <w:r w:rsidR="007271A5">
        <w:rPr>
          <w:b/>
          <w:szCs w:val="20"/>
        </w:rPr>
        <w:t>20</w:t>
      </w:r>
      <w:r w:rsidRPr="0076793B">
        <w:rPr>
          <w:b/>
          <w:szCs w:val="20"/>
        </w:rPr>
        <w:t>.</w:t>
      </w:r>
    </w:p>
    <w:p w14:paraId="1829E1B7" w14:textId="77777777" w:rsidR="008C58FD" w:rsidRDefault="008C58FD" w:rsidP="00C97AF8">
      <w:pPr>
        <w:rPr>
          <w:b/>
          <w:sz w:val="22"/>
          <w:szCs w:val="22"/>
        </w:rPr>
      </w:pPr>
    </w:p>
    <w:p w14:paraId="1E8BBC84" w14:textId="71CBE6BF" w:rsidR="00C52153" w:rsidRDefault="00C52153" w:rsidP="00C97AF8">
      <w:pPr>
        <w:rPr>
          <w:b/>
          <w:sz w:val="22"/>
          <w:szCs w:val="22"/>
        </w:rPr>
      </w:pPr>
    </w:p>
    <w:p w14:paraId="38F89CAE" w14:textId="77777777" w:rsidR="00C52153" w:rsidRPr="00C52153" w:rsidRDefault="00C52153" w:rsidP="008C58FD">
      <w:pPr>
        <w:keepNext/>
        <w:ind w:left="2880" w:firstLine="720"/>
        <w:outlineLvl w:val="5"/>
        <w:rPr>
          <w:b/>
          <w:sz w:val="28"/>
          <w:szCs w:val="20"/>
        </w:rPr>
      </w:pPr>
      <w:r w:rsidRPr="00C52153">
        <w:rPr>
          <w:b/>
          <w:sz w:val="28"/>
          <w:szCs w:val="20"/>
        </w:rPr>
        <w:t>MWPP RESOLUTION</w:t>
      </w:r>
    </w:p>
    <w:p w14:paraId="349F9CA6" w14:textId="77777777" w:rsidR="00C52153" w:rsidRPr="00C52153" w:rsidRDefault="00C52153" w:rsidP="00C52153">
      <w:pPr>
        <w:keepNext/>
        <w:jc w:val="center"/>
        <w:outlineLvl w:val="6"/>
        <w:rPr>
          <w:b/>
          <w:sz w:val="36"/>
          <w:szCs w:val="20"/>
        </w:rPr>
      </w:pPr>
    </w:p>
    <w:p w14:paraId="6A49532F" w14:textId="7EFD8484" w:rsidR="00C52153" w:rsidRPr="00C52153" w:rsidRDefault="00C52153" w:rsidP="00C52153">
      <w:pPr>
        <w:keepNext/>
        <w:tabs>
          <w:tab w:val="left" w:pos="720"/>
        </w:tabs>
        <w:ind w:left="1440" w:hanging="1440"/>
        <w:outlineLvl w:val="6"/>
        <w:rPr>
          <w:sz w:val="22"/>
          <w:szCs w:val="22"/>
        </w:rPr>
      </w:pPr>
      <w:r w:rsidRPr="00C52153">
        <w:rPr>
          <w:b/>
          <w:sz w:val="22"/>
          <w:szCs w:val="22"/>
        </w:rPr>
        <w:tab/>
        <w:t>WHEREAS:</w:t>
      </w:r>
      <w:r w:rsidRPr="00C52153">
        <w:rPr>
          <w:sz w:val="22"/>
          <w:szCs w:val="22"/>
        </w:rPr>
        <w:t xml:space="preserve"> The Louisiana Department of Environmental Quality has directed the City of Rayne, Louisiana to perform a Municipal Water Pollution Prevention (MWPP) audit on its Wastewater Treatment Facility located on W. Jefferson Davis Avenue </w:t>
      </w:r>
      <w:proofErr w:type="gramStart"/>
      <w:r w:rsidRPr="00C52153">
        <w:rPr>
          <w:sz w:val="22"/>
          <w:szCs w:val="22"/>
        </w:rPr>
        <w:t>and;</w:t>
      </w:r>
      <w:proofErr w:type="gramEnd"/>
    </w:p>
    <w:p w14:paraId="1A092BD6" w14:textId="77777777" w:rsidR="00C52153" w:rsidRPr="00C52153" w:rsidRDefault="00C52153" w:rsidP="00C52153">
      <w:pPr>
        <w:rPr>
          <w:szCs w:val="20"/>
        </w:rPr>
      </w:pPr>
    </w:p>
    <w:p w14:paraId="6CE36A96" w14:textId="77777777" w:rsidR="00C52153" w:rsidRPr="00C52153" w:rsidRDefault="00C52153" w:rsidP="00C52153">
      <w:pPr>
        <w:ind w:left="2250" w:hanging="1530"/>
        <w:jc w:val="both"/>
        <w:rPr>
          <w:sz w:val="22"/>
          <w:szCs w:val="22"/>
        </w:rPr>
      </w:pPr>
      <w:r w:rsidRPr="00C52153">
        <w:rPr>
          <w:b/>
          <w:sz w:val="22"/>
          <w:szCs w:val="22"/>
        </w:rPr>
        <w:t>WHEREAS:</w:t>
      </w:r>
      <w:r w:rsidRPr="00C52153">
        <w:rPr>
          <w:sz w:val="22"/>
          <w:szCs w:val="22"/>
        </w:rPr>
        <w:t xml:space="preserve"> The City of Rayne, Louisiana wishes to guard the public health and assure discharge compliance.</w:t>
      </w:r>
    </w:p>
    <w:p w14:paraId="6B7CDF05" w14:textId="77777777" w:rsidR="00C52153" w:rsidRPr="00C52153" w:rsidRDefault="00C52153" w:rsidP="00C52153">
      <w:pPr>
        <w:jc w:val="both"/>
        <w:rPr>
          <w:b/>
          <w:szCs w:val="20"/>
        </w:rPr>
      </w:pPr>
    </w:p>
    <w:p w14:paraId="3084BDA0" w14:textId="77777777" w:rsidR="00C52153" w:rsidRPr="00C52153" w:rsidRDefault="00C52153" w:rsidP="00C52153">
      <w:pPr>
        <w:ind w:left="720"/>
        <w:jc w:val="both"/>
        <w:rPr>
          <w:sz w:val="20"/>
          <w:szCs w:val="20"/>
        </w:rPr>
      </w:pPr>
      <w:r w:rsidRPr="00C52153">
        <w:rPr>
          <w:b/>
          <w:sz w:val="20"/>
          <w:szCs w:val="20"/>
        </w:rPr>
        <w:t>NOW, THEREFORE, BE IT RESOLVED THAT</w:t>
      </w:r>
      <w:r w:rsidRPr="00C52153">
        <w:rPr>
          <w:sz w:val="20"/>
          <w:szCs w:val="20"/>
        </w:rPr>
        <w:t xml:space="preserve"> the City of Rayne, Louisiana hereby informs the Louisiana Department of Environmental Quality (LDEQ) that it has set forth through the Mayor and Board of Aldermen the following actions necessary to attain and maintain permit discharge compliance contained in LPDES Permit Number 0039055:</w:t>
      </w:r>
    </w:p>
    <w:p w14:paraId="6F6B71DF" w14:textId="77777777" w:rsidR="00C52153" w:rsidRPr="00C52153" w:rsidRDefault="00C52153" w:rsidP="00C52153">
      <w:pPr>
        <w:tabs>
          <w:tab w:val="left" w:pos="-720"/>
        </w:tabs>
        <w:jc w:val="both"/>
        <w:rPr>
          <w:sz w:val="20"/>
          <w:szCs w:val="20"/>
        </w:rPr>
      </w:pPr>
    </w:p>
    <w:p w14:paraId="07FC748C" w14:textId="77777777" w:rsidR="00C52153" w:rsidRPr="00C52153" w:rsidRDefault="00C52153" w:rsidP="00C52153">
      <w:pPr>
        <w:widowControl w:val="0"/>
        <w:numPr>
          <w:ilvl w:val="0"/>
          <w:numId w:val="2"/>
        </w:numPr>
        <w:tabs>
          <w:tab w:val="left" w:pos="-720"/>
        </w:tabs>
        <w:snapToGrid w:val="0"/>
        <w:ind w:right="720"/>
        <w:jc w:val="both"/>
        <w:rPr>
          <w:sz w:val="20"/>
          <w:szCs w:val="20"/>
        </w:rPr>
      </w:pPr>
      <w:r w:rsidRPr="00C52153">
        <w:rPr>
          <w:sz w:val="20"/>
          <w:szCs w:val="20"/>
        </w:rPr>
        <w:t>The City of Rayne expects to continue the rehabilitation of public leaks through an ongoing smoke testing/repair maintenance crew.</w:t>
      </w:r>
    </w:p>
    <w:p w14:paraId="7B0FCE23" w14:textId="77777777" w:rsidR="00C52153" w:rsidRPr="00C52153" w:rsidRDefault="00C52153" w:rsidP="00C52153">
      <w:pPr>
        <w:tabs>
          <w:tab w:val="left" w:pos="-720"/>
        </w:tabs>
        <w:ind w:right="720"/>
        <w:jc w:val="both"/>
        <w:rPr>
          <w:sz w:val="20"/>
          <w:szCs w:val="20"/>
        </w:rPr>
      </w:pPr>
    </w:p>
    <w:p w14:paraId="28640628" w14:textId="77777777" w:rsidR="00C52153" w:rsidRPr="00C52153" w:rsidRDefault="00C52153" w:rsidP="00C52153">
      <w:pPr>
        <w:widowControl w:val="0"/>
        <w:numPr>
          <w:ilvl w:val="0"/>
          <w:numId w:val="2"/>
        </w:numPr>
        <w:tabs>
          <w:tab w:val="left" w:pos="-720"/>
        </w:tabs>
        <w:snapToGrid w:val="0"/>
        <w:ind w:right="720"/>
        <w:jc w:val="both"/>
        <w:rPr>
          <w:sz w:val="20"/>
          <w:szCs w:val="20"/>
        </w:rPr>
      </w:pPr>
      <w:r w:rsidRPr="00C52153">
        <w:rPr>
          <w:sz w:val="20"/>
          <w:szCs w:val="20"/>
        </w:rPr>
        <w:t>The City has a notification program for private leaks. Private property owners are informed of defects discovered on their property, instructed to make repairs, and the repairs are monitored and cataloged.</w:t>
      </w:r>
    </w:p>
    <w:p w14:paraId="204D06AC" w14:textId="77777777" w:rsidR="00C52153" w:rsidRPr="00C52153" w:rsidRDefault="00C52153" w:rsidP="00C52153">
      <w:pPr>
        <w:tabs>
          <w:tab w:val="left" w:pos="-720"/>
        </w:tabs>
        <w:ind w:right="720"/>
        <w:jc w:val="both"/>
        <w:rPr>
          <w:sz w:val="20"/>
          <w:szCs w:val="20"/>
        </w:rPr>
      </w:pPr>
    </w:p>
    <w:p w14:paraId="4605BBAB" w14:textId="77777777" w:rsidR="00C52153" w:rsidRPr="00C52153" w:rsidRDefault="00C52153" w:rsidP="00C52153">
      <w:pPr>
        <w:widowControl w:val="0"/>
        <w:numPr>
          <w:ilvl w:val="0"/>
          <w:numId w:val="2"/>
        </w:numPr>
        <w:tabs>
          <w:tab w:val="left" w:pos="-720"/>
        </w:tabs>
        <w:snapToGrid w:val="0"/>
        <w:ind w:right="720"/>
        <w:jc w:val="both"/>
        <w:rPr>
          <w:sz w:val="20"/>
          <w:szCs w:val="20"/>
        </w:rPr>
      </w:pPr>
      <w:r w:rsidRPr="00C52153">
        <w:rPr>
          <w:sz w:val="20"/>
          <w:szCs w:val="20"/>
        </w:rPr>
        <w:t>A post-rehabilitation flow monitoring study has been conducted to determine the effects of past rehabilitation efforts.  The post-rehabilitation flow monitoring results will be used to design and construct any required pump station upgrades, detention facilities, interceptors, and/or relief lines, etc. to reduce bypasses in the collection system when funding becomes available.</w:t>
      </w:r>
    </w:p>
    <w:p w14:paraId="64FD5806" w14:textId="77777777" w:rsidR="00C52153" w:rsidRPr="00C52153" w:rsidRDefault="00C52153" w:rsidP="00C52153">
      <w:pPr>
        <w:ind w:left="720" w:right="720"/>
        <w:rPr>
          <w:rFonts w:eastAsia="Calibri"/>
          <w:sz w:val="22"/>
          <w:szCs w:val="22"/>
        </w:rPr>
      </w:pPr>
    </w:p>
    <w:p w14:paraId="6626D444" w14:textId="77777777" w:rsidR="00C52153" w:rsidRPr="00C52153" w:rsidRDefault="00C52153" w:rsidP="00C52153">
      <w:pPr>
        <w:widowControl w:val="0"/>
        <w:numPr>
          <w:ilvl w:val="0"/>
          <w:numId w:val="2"/>
        </w:numPr>
        <w:tabs>
          <w:tab w:val="left" w:pos="-720"/>
        </w:tabs>
        <w:snapToGrid w:val="0"/>
        <w:ind w:right="720"/>
        <w:jc w:val="both"/>
        <w:rPr>
          <w:sz w:val="20"/>
          <w:szCs w:val="20"/>
        </w:rPr>
      </w:pPr>
      <w:r w:rsidRPr="00C52153">
        <w:rPr>
          <w:sz w:val="20"/>
          <w:szCs w:val="20"/>
        </w:rPr>
        <w:t xml:space="preserve">The Barbara Street Pump Station Improvements and Force Main Extension Project was completed in 2019. The new system is now </w:t>
      </w:r>
      <w:proofErr w:type="gramStart"/>
      <w:r w:rsidRPr="00C52153">
        <w:rPr>
          <w:sz w:val="20"/>
          <w:szCs w:val="20"/>
        </w:rPr>
        <w:t>on line</w:t>
      </w:r>
      <w:proofErr w:type="gramEnd"/>
      <w:r w:rsidRPr="00C52153">
        <w:rPr>
          <w:sz w:val="20"/>
          <w:szCs w:val="20"/>
        </w:rPr>
        <w:t xml:space="preserve"> and pumping wastewater directly to the treatment plant. This has effectively ended a significant manhole overflow condition.</w:t>
      </w:r>
    </w:p>
    <w:p w14:paraId="7AAA18BB" w14:textId="77777777" w:rsidR="00C52153" w:rsidRPr="00C52153" w:rsidRDefault="00C52153" w:rsidP="00C52153">
      <w:pPr>
        <w:ind w:left="720" w:right="720"/>
        <w:rPr>
          <w:rFonts w:eastAsia="Calibri"/>
          <w:snapToGrid w:val="0"/>
          <w:sz w:val="22"/>
        </w:rPr>
      </w:pPr>
    </w:p>
    <w:p w14:paraId="6A83AA94" w14:textId="77777777" w:rsidR="00C52153" w:rsidRPr="00C52153" w:rsidRDefault="00C52153" w:rsidP="00C52153">
      <w:pPr>
        <w:widowControl w:val="0"/>
        <w:numPr>
          <w:ilvl w:val="0"/>
          <w:numId w:val="2"/>
        </w:numPr>
        <w:tabs>
          <w:tab w:val="left" w:pos="-720"/>
        </w:tabs>
        <w:snapToGrid w:val="0"/>
        <w:ind w:right="720"/>
        <w:jc w:val="both"/>
        <w:rPr>
          <w:sz w:val="20"/>
          <w:szCs w:val="20"/>
        </w:rPr>
      </w:pPr>
      <w:r w:rsidRPr="00C52153">
        <w:rPr>
          <w:snapToGrid w:val="0"/>
          <w:sz w:val="20"/>
        </w:rPr>
        <w:t xml:space="preserve">The City has increased its efforts toward combating stormwater intrusion into the sewerage collection system through a $590,000 application for grant funding under the FY 2020-2021 LCDBG Program. This project will locate and repair defects in the collection system. </w:t>
      </w:r>
      <w:r w:rsidRPr="00C52153">
        <w:rPr>
          <w:sz w:val="20"/>
        </w:rPr>
        <w:t>This project will require nearly $150,000 of local funding to match the grant.</w:t>
      </w:r>
    </w:p>
    <w:p w14:paraId="36602293" w14:textId="211B3E8A" w:rsidR="00C52153" w:rsidRPr="007271A5" w:rsidRDefault="00C52153" w:rsidP="00C52153">
      <w:pPr>
        <w:jc w:val="center"/>
        <w:rPr>
          <w:b/>
          <w:sz w:val="22"/>
          <w:szCs w:val="22"/>
        </w:rPr>
      </w:pPr>
    </w:p>
    <w:p w14:paraId="2D3B0582" w14:textId="7893A6DF" w:rsidR="00C52153" w:rsidRPr="007271A5" w:rsidRDefault="00C52153" w:rsidP="00C97AF8">
      <w:pPr>
        <w:rPr>
          <w:b/>
          <w:sz w:val="22"/>
          <w:szCs w:val="22"/>
        </w:rPr>
      </w:pPr>
    </w:p>
    <w:p w14:paraId="4D07F475" w14:textId="77777777" w:rsidR="007271A5" w:rsidRPr="007271A5" w:rsidRDefault="007271A5" w:rsidP="007271A5">
      <w:pPr>
        <w:spacing w:line="480" w:lineRule="auto"/>
        <w:rPr>
          <w:szCs w:val="20"/>
        </w:rPr>
      </w:pPr>
      <w:r w:rsidRPr="007271A5">
        <w:rPr>
          <w:szCs w:val="20"/>
        </w:rPr>
        <w:t xml:space="preserve">This resolution having been submitted to a </w:t>
      </w:r>
      <w:proofErr w:type="gramStart"/>
      <w:r w:rsidRPr="007271A5">
        <w:rPr>
          <w:szCs w:val="20"/>
        </w:rPr>
        <w:t>vote,</w:t>
      </w:r>
      <w:proofErr w:type="gramEnd"/>
      <w:r w:rsidRPr="007271A5">
        <w:rPr>
          <w:szCs w:val="20"/>
        </w:rPr>
        <w:t xml:space="preserve"> the vote thereon was as follows:</w:t>
      </w:r>
    </w:p>
    <w:p w14:paraId="453A0A64" w14:textId="77777777" w:rsidR="007271A5" w:rsidRPr="007271A5" w:rsidRDefault="007271A5" w:rsidP="007271A5">
      <w:pPr>
        <w:ind w:left="2160" w:hanging="1440"/>
        <w:jc w:val="both"/>
        <w:rPr>
          <w:kern w:val="28"/>
          <w:sz w:val="22"/>
          <w:szCs w:val="22"/>
        </w:rPr>
      </w:pPr>
      <w:r w:rsidRPr="007271A5">
        <w:rPr>
          <w:sz w:val="22"/>
          <w:szCs w:val="22"/>
        </w:rPr>
        <w:t>YEAS:   5</w:t>
      </w:r>
      <w:proofErr w:type="gramStart"/>
      <w:r w:rsidRPr="007271A5">
        <w:rPr>
          <w:sz w:val="22"/>
          <w:szCs w:val="22"/>
        </w:rPr>
        <w:t xml:space="preserve">- </w:t>
      </w:r>
      <w:r w:rsidRPr="007271A5">
        <w:rPr>
          <w:kern w:val="28"/>
          <w:szCs w:val="22"/>
        </w:rPr>
        <w:t xml:space="preserve"> </w:t>
      </w:r>
      <w:r w:rsidRPr="007271A5">
        <w:rPr>
          <w:kern w:val="28"/>
          <w:szCs w:val="20"/>
        </w:rPr>
        <w:t>Curtrese</w:t>
      </w:r>
      <w:proofErr w:type="gramEnd"/>
      <w:r w:rsidRPr="007271A5">
        <w:rPr>
          <w:kern w:val="28"/>
          <w:szCs w:val="20"/>
        </w:rPr>
        <w:t xml:space="preserve"> L. Minix, Kenneth J. Guidry, Lendell J. “Pete” Babineaux,  Calise Michael Doucet and James A. “Jimmy” Fontenot.</w:t>
      </w:r>
    </w:p>
    <w:p w14:paraId="5EAD68A8" w14:textId="77777777" w:rsidR="007271A5" w:rsidRPr="007271A5" w:rsidRDefault="007271A5" w:rsidP="007271A5">
      <w:pPr>
        <w:ind w:left="2160" w:hanging="1440"/>
        <w:jc w:val="both"/>
        <w:rPr>
          <w:kern w:val="28"/>
          <w:sz w:val="22"/>
          <w:szCs w:val="22"/>
        </w:rPr>
      </w:pPr>
      <w:r w:rsidRPr="007271A5">
        <w:rPr>
          <w:kern w:val="28"/>
          <w:sz w:val="22"/>
          <w:szCs w:val="22"/>
        </w:rPr>
        <w:tab/>
      </w:r>
    </w:p>
    <w:p w14:paraId="3D94D610" w14:textId="77777777" w:rsidR="007271A5" w:rsidRPr="007271A5" w:rsidRDefault="007271A5" w:rsidP="007271A5">
      <w:pPr>
        <w:ind w:left="2160" w:hanging="1440"/>
        <w:jc w:val="both"/>
        <w:rPr>
          <w:sz w:val="22"/>
          <w:szCs w:val="22"/>
        </w:rPr>
      </w:pPr>
      <w:r w:rsidRPr="007271A5">
        <w:rPr>
          <w:sz w:val="22"/>
          <w:szCs w:val="22"/>
        </w:rPr>
        <w:t>NAYS:  0</w:t>
      </w:r>
    </w:p>
    <w:p w14:paraId="11E50645" w14:textId="77777777" w:rsidR="007271A5" w:rsidRPr="007271A5" w:rsidRDefault="007271A5" w:rsidP="007271A5">
      <w:pPr>
        <w:ind w:left="2160" w:hanging="1440"/>
        <w:jc w:val="both"/>
        <w:rPr>
          <w:sz w:val="22"/>
          <w:szCs w:val="22"/>
        </w:rPr>
      </w:pPr>
    </w:p>
    <w:p w14:paraId="1A2E5278" w14:textId="77777777" w:rsidR="007271A5" w:rsidRPr="007271A5" w:rsidRDefault="007271A5" w:rsidP="007271A5">
      <w:pPr>
        <w:spacing w:line="480" w:lineRule="auto"/>
        <w:ind w:firstLine="720"/>
        <w:rPr>
          <w:sz w:val="22"/>
          <w:szCs w:val="22"/>
        </w:rPr>
      </w:pPr>
      <w:r w:rsidRPr="007271A5">
        <w:rPr>
          <w:sz w:val="22"/>
          <w:szCs w:val="22"/>
        </w:rPr>
        <w:t>ABSENT:  0</w:t>
      </w:r>
    </w:p>
    <w:p w14:paraId="32C483F6" w14:textId="77777777" w:rsidR="007271A5" w:rsidRDefault="007271A5" w:rsidP="007271A5">
      <w:pPr>
        <w:spacing w:line="480" w:lineRule="auto"/>
        <w:rPr>
          <w:szCs w:val="20"/>
        </w:rPr>
      </w:pPr>
    </w:p>
    <w:p w14:paraId="7E1E916B" w14:textId="2D01A285" w:rsidR="007271A5" w:rsidRPr="007271A5" w:rsidRDefault="007271A5" w:rsidP="007271A5">
      <w:pPr>
        <w:spacing w:line="480" w:lineRule="auto"/>
        <w:rPr>
          <w:b/>
          <w:szCs w:val="20"/>
        </w:rPr>
      </w:pPr>
      <w:r w:rsidRPr="007271A5">
        <w:rPr>
          <w:szCs w:val="20"/>
        </w:rPr>
        <w:lastRenderedPageBreak/>
        <w:t xml:space="preserve">This resolution was declared adopted on this </w:t>
      </w:r>
      <w:r>
        <w:rPr>
          <w:b/>
          <w:szCs w:val="20"/>
        </w:rPr>
        <w:t>9</w:t>
      </w:r>
      <w:r w:rsidRPr="007271A5">
        <w:rPr>
          <w:b/>
          <w:szCs w:val="20"/>
        </w:rPr>
        <w:t xml:space="preserve">th </w:t>
      </w:r>
      <w:r w:rsidRPr="007271A5">
        <w:rPr>
          <w:szCs w:val="20"/>
        </w:rPr>
        <w:t xml:space="preserve">day of </w:t>
      </w:r>
      <w:proofErr w:type="gramStart"/>
      <w:r>
        <w:rPr>
          <w:b/>
          <w:szCs w:val="20"/>
        </w:rPr>
        <w:t>March</w:t>
      </w:r>
      <w:r w:rsidRPr="007271A5">
        <w:rPr>
          <w:b/>
          <w:szCs w:val="20"/>
        </w:rPr>
        <w:t>,</w:t>
      </w:r>
      <w:proofErr w:type="gramEnd"/>
      <w:r w:rsidRPr="007271A5">
        <w:rPr>
          <w:b/>
          <w:szCs w:val="20"/>
        </w:rPr>
        <w:t xml:space="preserve"> 20</w:t>
      </w:r>
      <w:r>
        <w:rPr>
          <w:b/>
          <w:szCs w:val="20"/>
        </w:rPr>
        <w:t>20</w:t>
      </w:r>
      <w:r w:rsidRPr="007271A5">
        <w:rPr>
          <w:b/>
          <w:szCs w:val="20"/>
        </w:rPr>
        <w:t>.</w:t>
      </w:r>
    </w:p>
    <w:p w14:paraId="75BDAF2D" w14:textId="77777777" w:rsidR="007271A5" w:rsidRPr="007271A5" w:rsidRDefault="007271A5" w:rsidP="007271A5">
      <w:pPr>
        <w:spacing w:line="480" w:lineRule="auto"/>
        <w:rPr>
          <w:b/>
          <w:szCs w:val="20"/>
        </w:rPr>
      </w:pPr>
    </w:p>
    <w:p w14:paraId="08F6548D" w14:textId="77777777" w:rsidR="007271A5" w:rsidRPr="007271A5" w:rsidRDefault="007271A5" w:rsidP="007271A5">
      <w:pPr>
        <w:jc w:val="both"/>
      </w:pPr>
      <w:r w:rsidRPr="007271A5">
        <w:t>_________________________________</w:t>
      </w:r>
      <w:r w:rsidRPr="007271A5">
        <w:tab/>
      </w:r>
      <w:r w:rsidRPr="007271A5">
        <w:tab/>
        <w:t>__________________________________</w:t>
      </w:r>
    </w:p>
    <w:p w14:paraId="6D165ACB" w14:textId="77777777" w:rsidR="007271A5" w:rsidRPr="007271A5" w:rsidRDefault="007271A5" w:rsidP="007271A5">
      <w:pPr>
        <w:jc w:val="both"/>
        <w:rPr>
          <w:i/>
        </w:rPr>
      </w:pPr>
      <w:r w:rsidRPr="007271A5">
        <w:t>CHARLES E. ROBICHAUX, MAYOR</w:t>
      </w:r>
      <w:r w:rsidRPr="007271A5">
        <w:tab/>
      </w:r>
      <w:r w:rsidRPr="007271A5">
        <w:tab/>
        <w:t>ANNETTE R. CUTRERA, CITY CLERK</w:t>
      </w:r>
    </w:p>
    <w:p w14:paraId="0DA61915" w14:textId="77777777" w:rsidR="007271A5" w:rsidRPr="007271A5" w:rsidRDefault="007271A5" w:rsidP="007271A5">
      <w:pPr>
        <w:pBdr>
          <w:bottom w:val="dotted" w:sz="24" w:space="6" w:color="auto"/>
        </w:pBdr>
        <w:jc w:val="both"/>
      </w:pPr>
    </w:p>
    <w:p w14:paraId="381CED82" w14:textId="77777777" w:rsidR="007271A5" w:rsidRPr="007271A5" w:rsidRDefault="007271A5" w:rsidP="007271A5">
      <w:pPr>
        <w:ind w:left="2880" w:firstLine="720"/>
      </w:pPr>
      <w:r w:rsidRPr="007271A5">
        <w:t>CERTIFICATE</w:t>
      </w:r>
    </w:p>
    <w:p w14:paraId="48D05484" w14:textId="30F11F94" w:rsidR="007271A5" w:rsidRPr="007271A5" w:rsidRDefault="007271A5" w:rsidP="007271A5">
      <w:pPr>
        <w:jc w:val="both"/>
      </w:pPr>
      <w:r w:rsidRPr="007271A5">
        <w:t xml:space="preserve">I, ANNETTE R. CUTRERA, City Clerk of the City of Rayne, LA, do hereby certify that the above and foregoing is a true and correct copy of a Resolution adopted by the City of Rayne, LA in regular session on </w:t>
      </w:r>
      <w:r>
        <w:rPr>
          <w:b/>
        </w:rPr>
        <w:t>March</w:t>
      </w:r>
      <w:r w:rsidRPr="007271A5">
        <w:rPr>
          <w:b/>
        </w:rPr>
        <w:t xml:space="preserve"> </w:t>
      </w:r>
      <w:r>
        <w:rPr>
          <w:b/>
        </w:rPr>
        <w:t>9</w:t>
      </w:r>
      <w:r w:rsidRPr="007271A5">
        <w:rPr>
          <w:b/>
        </w:rPr>
        <w:t>, 20</w:t>
      </w:r>
      <w:r>
        <w:rPr>
          <w:b/>
        </w:rPr>
        <w:t>20</w:t>
      </w:r>
      <w:r w:rsidRPr="007271A5">
        <w:rPr>
          <w:b/>
        </w:rPr>
        <w:t>.</w:t>
      </w:r>
    </w:p>
    <w:p w14:paraId="7B471FF2" w14:textId="77777777" w:rsidR="007271A5" w:rsidRPr="007271A5" w:rsidRDefault="007271A5" w:rsidP="007271A5">
      <w:pPr>
        <w:ind w:firstLine="1440"/>
        <w:jc w:val="both"/>
        <w:rPr>
          <w:b/>
        </w:rPr>
      </w:pPr>
    </w:p>
    <w:p w14:paraId="72A17881" w14:textId="77777777" w:rsidR="007271A5" w:rsidRPr="007271A5" w:rsidRDefault="007271A5" w:rsidP="007271A5">
      <w:pPr>
        <w:ind w:firstLine="1440"/>
        <w:jc w:val="both"/>
        <w:rPr>
          <w:b/>
        </w:rPr>
      </w:pPr>
    </w:p>
    <w:p w14:paraId="3798D4CA" w14:textId="792E560B" w:rsidR="007271A5" w:rsidRPr="007271A5" w:rsidRDefault="007271A5" w:rsidP="007271A5">
      <w:pPr>
        <w:ind w:left="5040"/>
        <w:jc w:val="both"/>
        <w:rPr>
          <w:u w:val="single"/>
        </w:rPr>
      </w:pPr>
      <w:r w:rsidRPr="007271A5">
        <w:rPr>
          <w:b/>
        </w:rPr>
        <w:t>BY:</w:t>
      </w:r>
      <w:r w:rsidRPr="007271A5">
        <w:t xml:space="preserve"> </w:t>
      </w:r>
      <w:r w:rsidRPr="007271A5">
        <w:t>____________________________</w:t>
      </w:r>
      <w:r>
        <w:t>_</w:t>
      </w:r>
      <w:r w:rsidRPr="007271A5">
        <w:tab/>
        <w:t xml:space="preserve">            ANNETTE R. CUTRERA, CITY CLERK</w:t>
      </w:r>
    </w:p>
    <w:p w14:paraId="5375A881" w14:textId="77777777" w:rsidR="007271A5" w:rsidRDefault="007271A5" w:rsidP="00C97AF8">
      <w:pPr>
        <w:rPr>
          <w:b/>
          <w:sz w:val="22"/>
          <w:szCs w:val="22"/>
        </w:rPr>
      </w:pPr>
    </w:p>
    <w:p w14:paraId="0F359CBC" w14:textId="16CAA28E" w:rsidR="00C52153" w:rsidRDefault="00C52153" w:rsidP="00C97AF8">
      <w:pPr>
        <w:rPr>
          <w:b/>
          <w:sz w:val="22"/>
          <w:szCs w:val="22"/>
        </w:rPr>
      </w:pPr>
    </w:p>
    <w:p w14:paraId="76CAD549" w14:textId="5E653818" w:rsidR="00C52153" w:rsidRDefault="00C52153" w:rsidP="00C97AF8">
      <w:pPr>
        <w:rPr>
          <w:b/>
          <w:sz w:val="22"/>
          <w:szCs w:val="22"/>
        </w:rPr>
      </w:pPr>
    </w:p>
    <w:p w14:paraId="1DB7AB43" w14:textId="1723BBE5" w:rsidR="00154936" w:rsidRPr="00C97AF8" w:rsidRDefault="00154936" w:rsidP="00154936">
      <w:pPr>
        <w:rPr>
          <w:kern w:val="28"/>
        </w:rPr>
      </w:pPr>
      <w:r w:rsidRPr="00C97AF8">
        <w:t xml:space="preserve">There being no further business to come before the Council, there was a motion by </w:t>
      </w:r>
      <w:r w:rsidR="00411CD3" w:rsidRPr="00C97AF8">
        <w:rPr>
          <w:kern w:val="28"/>
        </w:rPr>
        <w:t>James A. “Jimmy” Fontenot</w:t>
      </w:r>
      <w:r w:rsidR="00411CD3" w:rsidRPr="00C97AF8">
        <w:t xml:space="preserve"> </w:t>
      </w:r>
      <w:r w:rsidRPr="00C97AF8">
        <w:t xml:space="preserve">that the meeting be adjourned, this was seconded by </w:t>
      </w:r>
      <w:r w:rsidR="00004B9D" w:rsidRPr="00C97AF8">
        <w:rPr>
          <w:kern w:val="28"/>
        </w:rPr>
        <w:t>Kenneth J. Guidry</w:t>
      </w:r>
      <w:r w:rsidR="00004B9D" w:rsidRPr="00C97AF8">
        <w:t xml:space="preserve"> </w:t>
      </w:r>
      <w:r w:rsidRPr="00C97AF8">
        <w:t>and carried.</w:t>
      </w:r>
    </w:p>
    <w:p w14:paraId="2A31DA45" w14:textId="77777777" w:rsidR="00154936" w:rsidRPr="00C97AF8" w:rsidRDefault="00154936" w:rsidP="00154936">
      <w:pPr>
        <w:ind w:left="2016" w:hanging="1296"/>
        <w:jc w:val="both"/>
        <w:rPr>
          <w:kern w:val="28"/>
        </w:rPr>
      </w:pPr>
      <w:r w:rsidRPr="00C97AF8">
        <w:rPr>
          <w:kern w:val="28"/>
        </w:rPr>
        <w:t xml:space="preserve">YEAS:  5 – </w:t>
      </w:r>
      <w:r w:rsidRPr="00C97AF8">
        <w:rPr>
          <w:kern w:val="28"/>
        </w:rPr>
        <w:tab/>
        <w:t>Curtrese L. Minix, Kenneth J. Guidry, Lendell J. “Pete” Babineaux, Calise Michael Doucet and James A. “Jimmy” Fontenot.</w:t>
      </w:r>
    </w:p>
    <w:p w14:paraId="558F53FE" w14:textId="77777777" w:rsidR="00154936" w:rsidRPr="00C97AF8" w:rsidRDefault="00154936" w:rsidP="00154936">
      <w:pPr>
        <w:jc w:val="both"/>
        <w:rPr>
          <w:kern w:val="28"/>
        </w:rPr>
      </w:pPr>
      <w:r w:rsidRPr="00C97AF8">
        <w:rPr>
          <w:kern w:val="28"/>
        </w:rPr>
        <w:t xml:space="preserve">  </w:t>
      </w:r>
      <w:r w:rsidRPr="00C97AF8">
        <w:rPr>
          <w:kern w:val="28"/>
        </w:rPr>
        <w:tab/>
        <w:t>NAYS:  0</w:t>
      </w:r>
      <w:r w:rsidRPr="00C97AF8">
        <w:rPr>
          <w:kern w:val="28"/>
        </w:rPr>
        <w:tab/>
        <w:t xml:space="preserve">    ABSTAIN:  0          ABSENT:  0</w:t>
      </w:r>
    </w:p>
    <w:p w14:paraId="769629B0" w14:textId="77777777" w:rsidR="00154936" w:rsidRPr="00C97AF8" w:rsidRDefault="00154936" w:rsidP="00AB56DA">
      <w:pPr>
        <w:rPr>
          <w:kern w:val="28"/>
        </w:rPr>
      </w:pPr>
    </w:p>
    <w:p w14:paraId="303E364C" w14:textId="77777777" w:rsidR="00E45E10" w:rsidRPr="00C97AF8" w:rsidRDefault="00E45E10" w:rsidP="00AB56DA">
      <w:pPr>
        <w:rPr>
          <w:kern w:val="28"/>
        </w:rPr>
      </w:pPr>
    </w:p>
    <w:p w14:paraId="152DBB7E" w14:textId="77777777" w:rsidR="00EF0306" w:rsidRPr="00C97AF8" w:rsidRDefault="00EF0306" w:rsidP="00AB56DA">
      <w:pPr>
        <w:rPr>
          <w:kern w:val="28"/>
        </w:rPr>
      </w:pPr>
    </w:p>
    <w:p w14:paraId="167E970F" w14:textId="488964AB" w:rsidR="00AB56DA" w:rsidRPr="00C97AF8" w:rsidRDefault="00AB56DA" w:rsidP="00AB56DA">
      <w:pPr>
        <w:rPr>
          <w:b/>
          <w:kern w:val="28"/>
        </w:rPr>
      </w:pPr>
      <w:r w:rsidRPr="00C97AF8">
        <w:rPr>
          <w:b/>
          <w:kern w:val="28"/>
        </w:rPr>
        <w:t>________________________________</w:t>
      </w:r>
      <w:r w:rsidR="007271A5">
        <w:rPr>
          <w:b/>
          <w:kern w:val="28"/>
        </w:rPr>
        <w:t xml:space="preserve"> </w:t>
      </w:r>
      <w:r w:rsidR="007271A5">
        <w:rPr>
          <w:b/>
          <w:kern w:val="28"/>
        </w:rPr>
        <w:tab/>
      </w:r>
      <w:r w:rsidRPr="00C97AF8">
        <w:rPr>
          <w:b/>
          <w:kern w:val="28"/>
        </w:rPr>
        <w:tab/>
        <w:t>________________________________</w:t>
      </w:r>
      <w:r w:rsidR="0067688A" w:rsidRPr="00C97AF8">
        <w:rPr>
          <w:b/>
          <w:kern w:val="28"/>
        </w:rPr>
        <w:t>__</w:t>
      </w:r>
    </w:p>
    <w:p w14:paraId="1175DC77" w14:textId="77777777" w:rsidR="00285ACA" w:rsidRDefault="00AB56DA">
      <w:pPr>
        <w:rPr>
          <w:kern w:val="28"/>
        </w:rPr>
      </w:pPr>
      <w:r w:rsidRPr="00C97AF8">
        <w:rPr>
          <w:kern w:val="28"/>
        </w:rPr>
        <w:t xml:space="preserve">CHARLES E. ROBICHAUX, MAYOR   </w:t>
      </w:r>
      <w:r w:rsidRPr="00C97AF8">
        <w:rPr>
          <w:kern w:val="28"/>
        </w:rPr>
        <w:tab/>
        <w:t xml:space="preserve">            ANNETTE R. CUTRERA, CITY CLERK</w:t>
      </w:r>
    </w:p>
    <w:p w14:paraId="7C5729F6" w14:textId="77777777" w:rsidR="00F00114" w:rsidRPr="00285ACA" w:rsidRDefault="00F00114" w:rsidP="00285ACA"/>
    <w:p w14:paraId="5A8A73BE" w14:textId="77777777" w:rsidR="00285ACA" w:rsidRPr="00285ACA" w:rsidRDefault="00285ACA" w:rsidP="00285ACA"/>
    <w:p w14:paraId="0C8730A5" w14:textId="77777777" w:rsidR="00285ACA" w:rsidRPr="00285ACA" w:rsidRDefault="00285ACA" w:rsidP="00285ACA"/>
    <w:p w14:paraId="3961DDA5" w14:textId="77777777" w:rsidR="00AB56DA" w:rsidRDefault="00AB56DA" w:rsidP="00285ACA">
      <w:pPr>
        <w:tabs>
          <w:tab w:val="left" w:pos="2490"/>
        </w:tabs>
      </w:pPr>
    </w:p>
    <w:p w14:paraId="7A80C327" w14:textId="77777777" w:rsidR="006C3E38" w:rsidRPr="00285ACA" w:rsidRDefault="006C3E38" w:rsidP="00285ACA">
      <w:pPr>
        <w:tabs>
          <w:tab w:val="left" w:pos="2490"/>
        </w:tabs>
      </w:pPr>
    </w:p>
    <w:sectPr w:rsidR="006C3E38" w:rsidRPr="00285ACA" w:rsidSect="007B6381">
      <w:footerReference w:type="default" r:id="rId8"/>
      <w:footerReference w:type="firs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397E7" w14:textId="77777777" w:rsidR="00BE0D3A" w:rsidRDefault="00BE0D3A" w:rsidP="001252EF">
      <w:r>
        <w:separator/>
      </w:r>
    </w:p>
  </w:endnote>
  <w:endnote w:type="continuationSeparator" w:id="0">
    <w:p w14:paraId="564B9E84" w14:textId="77777777" w:rsidR="00BE0D3A" w:rsidRDefault="00BE0D3A" w:rsidP="0012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3D8E" w14:textId="77777777" w:rsidR="00BE0D3A" w:rsidRPr="00E93E93" w:rsidRDefault="00BE0D3A" w:rsidP="00BE0D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4B98" w14:textId="77777777" w:rsidR="00BE0D3A" w:rsidRPr="00A476C3" w:rsidRDefault="00BE0D3A" w:rsidP="00BE0D3A">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14:paraId="0AC1036D" w14:textId="77777777" w:rsidR="00BE0D3A" w:rsidRDefault="00BE0D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BA28F" w14:textId="77777777" w:rsidR="00BE0D3A" w:rsidRDefault="00BE0D3A" w:rsidP="001252EF">
      <w:r>
        <w:separator/>
      </w:r>
    </w:p>
  </w:footnote>
  <w:footnote w:type="continuationSeparator" w:id="0">
    <w:p w14:paraId="5812A629" w14:textId="77777777" w:rsidR="00BE0D3A" w:rsidRDefault="00BE0D3A" w:rsidP="00125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4E4B"/>
    <w:multiLevelType w:val="multilevel"/>
    <w:tmpl w:val="7E309CCC"/>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 w15:restartNumberingAfterBreak="0">
    <w:nsid w:val="164A46BD"/>
    <w:multiLevelType w:val="hybridMultilevel"/>
    <w:tmpl w:val="AA283EA4"/>
    <w:lvl w:ilvl="0" w:tplc="CC80E33A">
      <w:start w:val="1"/>
      <w:numFmt w:val="decimal"/>
      <w:lvlText w:val="%1)"/>
      <w:lvlJc w:val="left"/>
      <w:pPr>
        <w:ind w:left="2205" w:hanging="360"/>
      </w:pPr>
      <w:rPr>
        <w:rFonts w:hint="default"/>
      </w:r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15:restartNumberingAfterBreak="0">
    <w:nsid w:val="211F4E51"/>
    <w:multiLevelType w:val="hybridMultilevel"/>
    <w:tmpl w:val="47E464B2"/>
    <w:lvl w:ilvl="0" w:tplc="A176C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15270A"/>
    <w:multiLevelType w:val="hybridMultilevel"/>
    <w:tmpl w:val="DE0C2D1E"/>
    <w:lvl w:ilvl="0" w:tplc="7D9E8AFE">
      <w:start w:val="2"/>
      <w:numFmt w:val="lowerLetter"/>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4" w15:restartNumberingAfterBreak="0">
    <w:nsid w:val="26874FA5"/>
    <w:multiLevelType w:val="singleLevel"/>
    <w:tmpl w:val="E53E35A6"/>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5" w15:restartNumberingAfterBreak="0">
    <w:nsid w:val="26984816"/>
    <w:multiLevelType w:val="multilevel"/>
    <w:tmpl w:val="2E1EBE02"/>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 w15:restartNumberingAfterBreak="0">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 w15:restartNumberingAfterBreak="0">
    <w:nsid w:val="2B4F22C0"/>
    <w:multiLevelType w:val="hybridMultilevel"/>
    <w:tmpl w:val="CBA614F2"/>
    <w:lvl w:ilvl="0" w:tplc="92820870">
      <w:numFmt w:val="bullet"/>
      <w:lvlText w:val="•"/>
      <w:lvlJc w:val="left"/>
      <w:pPr>
        <w:ind w:left="2094" w:hanging="360"/>
      </w:pPr>
      <w:rPr>
        <w:rFonts w:hint="default"/>
        <w:w w:val="104"/>
      </w:rPr>
    </w:lvl>
    <w:lvl w:ilvl="1" w:tplc="04090003" w:tentative="1">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8" w15:restartNumberingAfterBreak="0">
    <w:nsid w:val="3CCF170F"/>
    <w:multiLevelType w:val="hybridMultilevel"/>
    <w:tmpl w:val="25360814"/>
    <w:lvl w:ilvl="0" w:tplc="B516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D0B35"/>
    <w:multiLevelType w:val="hybridMultilevel"/>
    <w:tmpl w:val="8A985E68"/>
    <w:lvl w:ilvl="0" w:tplc="4CD84DF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94067DC"/>
    <w:multiLevelType w:val="hybridMultilevel"/>
    <w:tmpl w:val="81A61B4A"/>
    <w:lvl w:ilvl="0" w:tplc="D6762CA8">
      <w:start w:val="1"/>
      <w:numFmt w:val="decimal"/>
      <w:lvlText w:val="%1)"/>
      <w:lvlJc w:val="left"/>
      <w:pPr>
        <w:ind w:left="720" w:hanging="360"/>
      </w:pPr>
      <w:rPr>
        <w:rFonts w:hint="default"/>
        <w:b/>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CE1707"/>
    <w:multiLevelType w:val="hybridMultilevel"/>
    <w:tmpl w:val="2C9CB2DA"/>
    <w:lvl w:ilvl="0" w:tplc="4A00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30033"/>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11176"/>
    <w:multiLevelType w:val="hybridMultilevel"/>
    <w:tmpl w:val="F90289B6"/>
    <w:lvl w:ilvl="0" w:tplc="92820870">
      <w:numFmt w:val="bullet"/>
      <w:lvlText w:val="•"/>
      <w:lvlJc w:val="left"/>
      <w:pPr>
        <w:ind w:left="1800" w:hanging="360"/>
      </w:pPr>
      <w:rPr>
        <w:rFonts w:hint="default"/>
        <w:w w:val="10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7" w15:restartNumberingAfterBreak="0">
    <w:nsid w:val="6DB1612D"/>
    <w:multiLevelType w:val="multilevel"/>
    <w:tmpl w:val="71D8FFF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8" w15:restartNumberingAfterBreak="0">
    <w:nsid w:val="747E65E9"/>
    <w:multiLevelType w:val="multilevel"/>
    <w:tmpl w:val="1CBEF4A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5047A8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D1B9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4"/>
    <w:lvlOverride w:ilvl="0">
      <w:startOverride w:val="1"/>
    </w:lvlOverride>
  </w:num>
  <w:num w:numId="3">
    <w:abstractNumId w:val="11"/>
  </w:num>
  <w:num w:numId="4">
    <w:abstractNumId w:val="9"/>
  </w:num>
  <w:num w:numId="5">
    <w:abstractNumId w:val="5"/>
  </w:num>
  <w:num w:numId="6">
    <w:abstractNumId w:val="12"/>
  </w:num>
  <w:num w:numId="7">
    <w:abstractNumId w:val="6"/>
  </w:num>
  <w:num w:numId="8">
    <w:abstractNumId w:val="16"/>
  </w:num>
  <w:num w:numId="9">
    <w:abstractNumId w:val="17"/>
  </w:num>
  <w:num w:numId="10">
    <w:abstractNumId w:val="21"/>
  </w:num>
  <w:num w:numId="11">
    <w:abstractNumId w:val="18"/>
  </w:num>
  <w:num w:numId="12">
    <w:abstractNumId w:val="0"/>
  </w:num>
  <w:num w:numId="13">
    <w:abstractNumId w:val="20"/>
  </w:num>
  <w:num w:numId="14">
    <w:abstractNumId w:val="19"/>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3"/>
  </w:num>
  <w:num w:numId="20">
    <w:abstractNumId w:val="13"/>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04B9D"/>
    <w:rsid w:val="00012D8E"/>
    <w:rsid w:val="00014A26"/>
    <w:rsid w:val="000264CB"/>
    <w:rsid w:val="00030805"/>
    <w:rsid w:val="00030B49"/>
    <w:rsid w:val="0004028A"/>
    <w:rsid w:val="00040427"/>
    <w:rsid w:val="00040D70"/>
    <w:rsid w:val="00041952"/>
    <w:rsid w:val="00056FB9"/>
    <w:rsid w:val="00061E34"/>
    <w:rsid w:val="0006670B"/>
    <w:rsid w:val="00067289"/>
    <w:rsid w:val="000710DC"/>
    <w:rsid w:val="00077E30"/>
    <w:rsid w:val="000868A7"/>
    <w:rsid w:val="000939F6"/>
    <w:rsid w:val="00096EC1"/>
    <w:rsid w:val="000B323A"/>
    <w:rsid w:val="000B3B82"/>
    <w:rsid w:val="000B5098"/>
    <w:rsid w:val="000B5364"/>
    <w:rsid w:val="000C4045"/>
    <w:rsid w:val="000C5AED"/>
    <w:rsid w:val="000C604B"/>
    <w:rsid w:val="000C72AD"/>
    <w:rsid w:val="000D1024"/>
    <w:rsid w:val="000D63CB"/>
    <w:rsid w:val="000D6C37"/>
    <w:rsid w:val="000E198C"/>
    <w:rsid w:val="000E2CBB"/>
    <w:rsid w:val="000E2FCA"/>
    <w:rsid w:val="000E7717"/>
    <w:rsid w:val="000F453A"/>
    <w:rsid w:val="000F4BD4"/>
    <w:rsid w:val="00106C5B"/>
    <w:rsid w:val="00114E5B"/>
    <w:rsid w:val="001166C6"/>
    <w:rsid w:val="001252EF"/>
    <w:rsid w:val="00135C78"/>
    <w:rsid w:val="00141F3D"/>
    <w:rsid w:val="00154936"/>
    <w:rsid w:val="00157A8E"/>
    <w:rsid w:val="00163BE8"/>
    <w:rsid w:val="001664C3"/>
    <w:rsid w:val="00171139"/>
    <w:rsid w:val="00195B94"/>
    <w:rsid w:val="001A0E39"/>
    <w:rsid w:val="001A0E82"/>
    <w:rsid w:val="001A725E"/>
    <w:rsid w:val="001B0A81"/>
    <w:rsid w:val="001B52D2"/>
    <w:rsid w:val="001B7D5F"/>
    <w:rsid w:val="001C231C"/>
    <w:rsid w:val="001C4026"/>
    <w:rsid w:val="001D6286"/>
    <w:rsid w:val="001E3814"/>
    <w:rsid w:val="002301A1"/>
    <w:rsid w:val="00231349"/>
    <w:rsid w:val="002315D1"/>
    <w:rsid w:val="00231F50"/>
    <w:rsid w:val="00232B71"/>
    <w:rsid w:val="00232DAF"/>
    <w:rsid w:val="00245C85"/>
    <w:rsid w:val="002508F3"/>
    <w:rsid w:val="00252462"/>
    <w:rsid w:val="00252FBF"/>
    <w:rsid w:val="00256A77"/>
    <w:rsid w:val="002632F3"/>
    <w:rsid w:val="002670FC"/>
    <w:rsid w:val="002729FD"/>
    <w:rsid w:val="00285589"/>
    <w:rsid w:val="00285ACA"/>
    <w:rsid w:val="00286C85"/>
    <w:rsid w:val="002928D2"/>
    <w:rsid w:val="002960CA"/>
    <w:rsid w:val="002A2700"/>
    <w:rsid w:val="002A28D4"/>
    <w:rsid w:val="002A4566"/>
    <w:rsid w:val="002A5CDF"/>
    <w:rsid w:val="002C3125"/>
    <w:rsid w:val="002C39FA"/>
    <w:rsid w:val="002D676F"/>
    <w:rsid w:val="00306724"/>
    <w:rsid w:val="003074EC"/>
    <w:rsid w:val="00311149"/>
    <w:rsid w:val="003142B4"/>
    <w:rsid w:val="003311EE"/>
    <w:rsid w:val="00331D11"/>
    <w:rsid w:val="00333790"/>
    <w:rsid w:val="0035404F"/>
    <w:rsid w:val="003547E2"/>
    <w:rsid w:val="00371649"/>
    <w:rsid w:val="0038350C"/>
    <w:rsid w:val="003839CE"/>
    <w:rsid w:val="00383B28"/>
    <w:rsid w:val="00384372"/>
    <w:rsid w:val="00387458"/>
    <w:rsid w:val="0039767B"/>
    <w:rsid w:val="003A02E2"/>
    <w:rsid w:val="003A2D28"/>
    <w:rsid w:val="003B214E"/>
    <w:rsid w:val="003B49D0"/>
    <w:rsid w:val="003B5E6C"/>
    <w:rsid w:val="003B71F4"/>
    <w:rsid w:val="003C0F71"/>
    <w:rsid w:val="003D6FA9"/>
    <w:rsid w:val="003E16CE"/>
    <w:rsid w:val="003E173B"/>
    <w:rsid w:val="003E31F5"/>
    <w:rsid w:val="003E5E37"/>
    <w:rsid w:val="003E66D7"/>
    <w:rsid w:val="003F5984"/>
    <w:rsid w:val="00403E41"/>
    <w:rsid w:val="0040716B"/>
    <w:rsid w:val="004073B4"/>
    <w:rsid w:val="00411CD3"/>
    <w:rsid w:val="00411E8F"/>
    <w:rsid w:val="00412F37"/>
    <w:rsid w:val="0042079C"/>
    <w:rsid w:val="00420CDF"/>
    <w:rsid w:val="00421B47"/>
    <w:rsid w:val="00422628"/>
    <w:rsid w:val="0042371D"/>
    <w:rsid w:val="00425E7E"/>
    <w:rsid w:val="0043410B"/>
    <w:rsid w:val="0043585A"/>
    <w:rsid w:val="00441875"/>
    <w:rsid w:val="0044225C"/>
    <w:rsid w:val="00447DF9"/>
    <w:rsid w:val="00454463"/>
    <w:rsid w:val="00455ED6"/>
    <w:rsid w:val="00462190"/>
    <w:rsid w:val="00466679"/>
    <w:rsid w:val="004837D1"/>
    <w:rsid w:val="00491E3D"/>
    <w:rsid w:val="004A13DE"/>
    <w:rsid w:val="004A4340"/>
    <w:rsid w:val="004B0823"/>
    <w:rsid w:val="004C22FC"/>
    <w:rsid w:val="004C44AB"/>
    <w:rsid w:val="004D32CE"/>
    <w:rsid w:val="004E7153"/>
    <w:rsid w:val="004F4312"/>
    <w:rsid w:val="004F5502"/>
    <w:rsid w:val="00503CD2"/>
    <w:rsid w:val="00504A50"/>
    <w:rsid w:val="005058FD"/>
    <w:rsid w:val="00510272"/>
    <w:rsid w:val="00516872"/>
    <w:rsid w:val="005218E3"/>
    <w:rsid w:val="005221B5"/>
    <w:rsid w:val="00527685"/>
    <w:rsid w:val="00532116"/>
    <w:rsid w:val="00543764"/>
    <w:rsid w:val="00543AF1"/>
    <w:rsid w:val="00546788"/>
    <w:rsid w:val="0054705C"/>
    <w:rsid w:val="00550067"/>
    <w:rsid w:val="0055085E"/>
    <w:rsid w:val="00550A67"/>
    <w:rsid w:val="00552E8B"/>
    <w:rsid w:val="0056167D"/>
    <w:rsid w:val="0056189A"/>
    <w:rsid w:val="00562DB7"/>
    <w:rsid w:val="00563364"/>
    <w:rsid w:val="005651E0"/>
    <w:rsid w:val="00571605"/>
    <w:rsid w:val="005A1052"/>
    <w:rsid w:val="005B1D1C"/>
    <w:rsid w:val="005B49E4"/>
    <w:rsid w:val="005C7B6E"/>
    <w:rsid w:val="005D5A3B"/>
    <w:rsid w:val="005E0229"/>
    <w:rsid w:val="005E1362"/>
    <w:rsid w:val="005E1AA3"/>
    <w:rsid w:val="005E64D7"/>
    <w:rsid w:val="00606389"/>
    <w:rsid w:val="00607D17"/>
    <w:rsid w:val="006112B8"/>
    <w:rsid w:val="00614FF9"/>
    <w:rsid w:val="0062247B"/>
    <w:rsid w:val="00623762"/>
    <w:rsid w:val="0062698C"/>
    <w:rsid w:val="00642F34"/>
    <w:rsid w:val="00654F2B"/>
    <w:rsid w:val="00660706"/>
    <w:rsid w:val="006653DC"/>
    <w:rsid w:val="00675C0C"/>
    <w:rsid w:val="0067688A"/>
    <w:rsid w:val="0067736F"/>
    <w:rsid w:val="00680CF4"/>
    <w:rsid w:val="00681322"/>
    <w:rsid w:val="00681675"/>
    <w:rsid w:val="006843EB"/>
    <w:rsid w:val="006A1EA4"/>
    <w:rsid w:val="006B059D"/>
    <w:rsid w:val="006C3E38"/>
    <w:rsid w:val="006D24DE"/>
    <w:rsid w:val="006D31E9"/>
    <w:rsid w:val="006D4327"/>
    <w:rsid w:val="006E3165"/>
    <w:rsid w:val="006E69EA"/>
    <w:rsid w:val="006F3350"/>
    <w:rsid w:val="006F7AF4"/>
    <w:rsid w:val="00702ED1"/>
    <w:rsid w:val="00702ED4"/>
    <w:rsid w:val="007044A3"/>
    <w:rsid w:val="00713E77"/>
    <w:rsid w:val="00720C68"/>
    <w:rsid w:val="007271A5"/>
    <w:rsid w:val="00727813"/>
    <w:rsid w:val="0074350D"/>
    <w:rsid w:val="00763579"/>
    <w:rsid w:val="00765459"/>
    <w:rsid w:val="0076793B"/>
    <w:rsid w:val="00772EBB"/>
    <w:rsid w:val="00773B80"/>
    <w:rsid w:val="007747C5"/>
    <w:rsid w:val="007765B9"/>
    <w:rsid w:val="00781948"/>
    <w:rsid w:val="00781E6C"/>
    <w:rsid w:val="00782375"/>
    <w:rsid w:val="007864D1"/>
    <w:rsid w:val="00790E1E"/>
    <w:rsid w:val="007968CB"/>
    <w:rsid w:val="007A0476"/>
    <w:rsid w:val="007B1C8F"/>
    <w:rsid w:val="007B3992"/>
    <w:rsid w:val="007B6381"/>
    <w:rsid w:val="007C4A13"/>
    <w:rsid w:val="007D0454"/>
    <w:rsid w:val="007D4150"/>
    <w:rsid w:val="007E12A5"/>
    <w:rsid w:val="007E390D"/>
    <w:rsid w:val="007F0ED3"/>
    <w:rsid w:val="008044C0"/>
    <w:rsid w:val="00813A3D"/>
    <w:rsid w:val="0081548E"/>
    <w:rsid w:val="0081745C"/>
    <w:rsid w:val="00834C59"/>
    <w:rsid w:val="008367FD"/>
    <w:rsid w:val="00842662"/>
    <w:rsid w:val="00844914"/>
    <w:rsid w:val="0084497C"/>
    <w:rsid w:val="00847C2F"/>
    <w:rsid w:val="00850041"/>
    <w:rsid w:val="0085260C"/>
    <w:rsid w:val="00860A89"/>
    <w:rsid w:val="0087128E"/>
    <w:rsid w:val="00872D63"/>
    <w:rsid w:val="00873C1A"/>
    <w:rsid w:val="00876385"/>
    <w:rsid w:val="0088319F"/>
    <w:rsid w:val="00884FBB"/>
    <w:rsid w:val="00896189"/>
    <w:rsid w:val="008962D6"/>
    <w:rsid w:val="00896F19"/>
    <w:rsid w:val="008B05A9"/>
    <w:rsid w:val="008B6BAB"/>
    <w:rsid w:val="008B7685"/>
    <w:rsid w:val="008C58FD"/>
    <w:rsid w:val="008C5B60"/>
    <w:rsid w:val="008C7558"/>
    <w:rsid w:val="008D2AAE"/>
    <w:rsid w:val="008D37DF"/>
    <w:rsid w:val="008E0C43"/>
    <w:rsid w:val="008E1AE6"/>
    <w:rsid w:val="008F3A54"/>
    <w:rsid w:val="008F7929"/>
    <w:rsid w:val="008F7C83"/>
    <w:rsid w:val="0090058D"/>
    <w:rsid w:val="00902780"/>
    <w:rsid w:val="00905D12"/>
    <w:rsid w:val="00915673"/>
    <w:rsid w:val="009272AA"/>
    <w:rsid w:val="009343EF"/>
    <w:rsid w:val="0093503A"/>
    <w:rsid w:val="0093507C"/>
    <w:rsid w:val="00953D22"/>
    <w:rsid w:val="009615A3"/>
    <w:rsid w:val="00976496"/>
    <w:rsid w:val="009823AD"/>
    <w:rsid w:val="00982DAF"/>
    <w:rsid w:val="009832E7"/>
    <w:rsid w:val="00990CD7"/>
    <w:rsid w:val="00994427"/>
    <w:rsid w:val="009A1F09"/>
    <w:rsid w:val="009B191B"/>
    <w:rsid w:val="009C01A1"/>
    <w:rsid w:val="009C20F8"/>
    <w:rsid w:val="009D4C09"/>
    <w:rsid w:val="009E4542"/>
    <w:rsid w:val="009E74E7"/>
    <w:rsid w:val="009F23C3"/>
    <w:rsid w:val="009F6975"/>
    <w:rsid w:val="00A16A69"/>
    <w:rsid w:val="00A24CD7"/>
    <w:rsid w:val="00A261E4"/>
    <w:rsid w:val="00A42150"/>
    <w:rsid w:val="00A42527"/>
    <w:rsid w:val="00A43BC2"/>
    <w:rsid w:val="00A50C8F"/>
    <w:rsid w:val="00A50FA2"/>
    <w:rsid w:val="00A53E7F"/>
    <w:rsid w:val="00A56A13"/>
    <w:rsid w:val="00A60FED"/>
    <w:rsid w:val="00A621F2"/>
    <w:rsid w:val="00A70216"/>
    <w:rsid w:val="00A71AA3"/>
    <w:rsid w:val="00A7666F"/>
    <w:rsid w:val="00A77FA3"/>
    <w:rsid w:val="00A837F2"/>
    <w:rsid w:val="00A868BD"/>
    <w:rsid w:val="00A91F68"/>
    <w:rsid w:val="00A930BB"/>
    <w:rsid w:val="00A93882"/>
    <w:rsid w:val="00A943C6"/>
    <w:rsid w:val="00A9588F"/>
    <w:rsid w:val="00A95D5D"/>
    <w:rsid w:val="00A969D0"/>
    <w:rsid w:val="00AA48DE"/>
    <w:rsid w:val="00AA7144"/>
    <w:rsid w:val="00AB56DA"/>
    <w:rsid w:val="00AB5FEB"/>
    <w:rsid w:val="00AB671E"/>
    <w:rsid w:val="00AC0D40"/>
    <w:rsid w:val="00AC5DAE"/>
    <w:rsid w:val="00AC671C"/>
    <w:rsid w:val="00AD3953"/>
    <w:rsid w:val="00AE0A8D"/>
    <w:rsid w:val="00AE3822"/>
    <w:rsid w:val="00AE45D8"/>
    <w:rsid w:val="00AE678B"/>
    <w:rsid w:val="00AF41F1"/>
    <w:rsid w:val="00B00514"/>
    <w:rsid w:val="00B02106"/>
    <w:rsid w:val="00B0313E"/>
    <w:rsid w:val="00B148BC"/>
    <w:rsid w:val="00B25193"/>
    <w:rsid w:val="00B26A83"/>
    <w:rsid w:val="00B308F1"/>
    <w:rsid w:val="00B32217"/>
    <w:rsid w:val="00B32F72"/>
    <w:rsid w:val="00B3370A"/>
    <w:rsid w:val="00B36182"/>
    <w:rsid w:val="00B37C34"/>
    <w:rsid w:val="00B4066D"/>
    <w:rsid w:val="00B454D6"/>
    <w:rsid w:val="00B4585A"/>
    <w:rsid w:val="00B501A3"/>
    <w:rsid w:val="00B5326B"/>
    <w:rsid w:val="00B63757"/>
    <w:rsid w:val="00B81B98"/>
    <w:rsid w:val="00B87101"/>
    <w:rsid w:val="00B90024"/>
    <w:rsid w:val="00B923B4"/>
    <w:rsid w:val="00BA016A"/>
    <w:rsid w:val="00BA51DE"/>
    <w:rsid w:val="00BB5B66"/>
    <w:rsid w:val="00BB7C64"/>
    <w:rsid w:val="00BC0FEE"/>
    <w:rsid w:val="00BC3506"/>
    <w:rsid w:val="00BC6C2A"/>
    <w:rsid w:val="00BD35CE"/>
    <w:rsid w:val="00BE0655"/>
    <w:rsid w:val="00BE0D3A"/>
    <w:rsid w:val="00BE1460"/>
    <w:rsid w:val="00BE4DDF"/>
    <w:rsid w:val="00BE60CB"/>
    <w:rsid w:val="00BE6225"/>
    <w:rsid w:val="00BF0E75"/>
    <w:rsid w:val="00BF15A8"/>
    <w:rsid w:val="00BF3280"/>
    <w:rsid w:val="00BF5456"/>
    <w:rsid w:val="00BF5D84"/>
    <w:rsid w:val="00BF6D5A"/>
    <w:rsid w:val="00C011E8"/>
    <w:rsid w:val="00C0210B"/>
    <w:rsid w:val="00C02B07"/>
    <w:rsid w:val="00C03C82"/>
    <w:rsid w:val="00C06270"/>
    <w:rsid w:val="00C07823"/>
    <w:rsid w:val="00C13345"/>
    <w:rsid w:val="00C14FA5"/>
    <w:rsid w:val="00C160DE"/>
    <w:rsid w:val="00C17BFB"/>
    <w:rsid w:val="00C20D64"/>
    <w:rsid w:val="00C21BBF"/>
    <w:rsid w:val="00C237BE"/>
    <w:rsid w:val="00C27317"/>
    <w:rsid w:val="00C339FE"/>
    <w:rsid w:val="00C45503"/>
    <w:rsid w:val="00C52153"/>
    <w:rsid w:val="00C57638"/>
    <w:rsid w:val="00C603BF"/>
    <w:rsid w:val="00C65626"/>
    <w:rsid w:val="00C66E45"/>
    <w:rsid w:val="00C70C0C"/>
    <w:rsid w:val="00C72C10"/>
    <w:rsid w:val="00C76EA7"/>
    <w:rsid w:val="00C81ACD"/>
    <w:rsid w:val="00C844B8"/>
    <w:rsid w:val="00C97AF8"/>
    <w:rsid w:val="00CA36A9"/>
    <w:rsid w:val="00CA4B82"/>
    <w:rsid w:val="00CB143C"/>
    <w:rsid w:val="00CB15EB"/>
    <w:rsid w:val="00CC214B"/>
    <w:rsid w:val="00CC397E"/>
    <w:rsid w:val="00CD3CC2"/>
    <w:rsid w:val="00CE28A5"/>
    <w:rsid w:val="00CF2CFC"/>
    <w:rsid w:val="00D0714C"/>
    <w:rsid w:val="00D13F6C"/>
    <w:rsid w:val="00D1441E"/>
    <w:rsid w:val="00D21A80"/>
    <w:rsid w:val="00D336E8"/>
    <w:rsid w:val="00D33944"/>
    <w:rsid w:val="00D4096E"/>
    <w:rsid w:val="00D40AAF"/>
    <w:rsid w:val="00D57192"/>
    <w:rsid w:val="00D62524"/>
    <w:rsid w:val="00D63EEC"/>
    <w:rsid w:val="00D65025"/>
    <w:rsid w:val="00D654BE"/>
    <w:rsid w:val="00D673D9"/>
    <w:rsid w:val="00D71341"/>
    <w:rsid w:val="00D7146E"/>
    <w:rsid w:val="00D7176C"/>
    <w:rsid w:val="00D76475"/>
    <w:rsid w:val="00D76688"/>
    <w:rsid w:val="00D76EBC"/>
    <w:rsid w:val="00D803E1"/>
    <w:rsid w:val="00D815AA"/>
    <w:rsid w:val="00D8650A"/>
    <w:rsid w:val="00D920FA"/>
    <w:rsid w:val="00D92F9A"/>
    <w:rsid w:val="00DB646D"/>
    <w:rsid w:val="00DB7B52"/>
    <w:rsid w:val="00DC03EF"/>
    <w:rsid w:val="00DC07FB"/>
    <w:rsid w:val="00DC3FDD"/>
    <w:rsid w:val="00DD0242"/>
    <w:rsid w:val="00DD3C39"/>
    <w:rsid w:val="00DE35DA"/>
    <w:rsid w:val="00DF69C6"/>
    <w:rsid w:val="00DF704D"/>
    <w:rsid w:val="00E035BD"/>
    <w:rsid w:val="00E13789"/>
    <w:rsid w:val="00E16885"/>
    <w:rsid w:val="00E31003"/>
    <w:rsid w:val="00E33CD6"/>
    <w:rsid w:val="00E40400"/>
    <w:rsid w:val="00E406CC"/>
    <w:rsid w:val="00E42425"/>
    <w:rsid w:val="00E44645"/>
    <w:rsid w:val="00E45E10"/>
    <w:rsid w:val="00E52042"/>
    <w:rsid w:val="00E75321"/>
    <w:rsid w:val="00E823A9"/>
    <w:rsid w:val="00E86128"/>
    <w:rsid w:val="00E93241"/>
    <w:rsid w:val="00EA43F9"/>
    <w:rsid w:val="00EB412A"/>
    <w:rsid w:val="00EE149F"/>
    <w:rsid w:val="00EE63F3"/>
    <w:rsid w:val="00EF0306"/>
    <w:rsid w:val="00F00114"/>
    <w:rsid w:val="00F0706E"/>
    <w:rsid w:val="00F1338D"/>
    <w:rsid w:val="00F1582E"/>
    <w:rsid w:val="00F30502"/>
    <w:rsid w:val="00F40B8F"/>
    <w:rsid w:val="00F43C38"/>
    <w:rsid w:val="00F44C28"/>
    <w:rsid w:val="00F643B7"/>
    <w:rsid w:val="00F70687"/>
    <w:rsid w:val="00F75EC0"/>
    <w:rsid w:val="00F91676"/>
    <w:rsid w:val="00F93B90"/>
    <w:rsid w:val="00FA12F8"/>
    <w:rsid w:val="00FA60D1"/>
    <w:rsid w:val="00FA7D4C"/>
    <w:rsid w:val="00FB0592"/>
    <w:rsid w:val="00FB5ED9"/>
    <w:rsid w:val="00FE5A1F"/>
    <w:rsid w:val="00FE6D87"/>
    <w:rsid w:val="00FE7611"/>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AA64"/>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uiPriority w:val="99"/>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D4327"/>
    <w:pPr>
      <w:spacing w:after="120" w:line="480" w:lineRule="auto"/>
    </w:pPr>
  </w:style>
  <w:style w:type="character" w:customStyle="1" w:styleId="BodyText2Char">
    <w:name w:val="Body Text 2 Char"/>
    <w:basedOn w:val="DefaultParagraphFont"/>
    <w:link w:val="BodyText2"/>
    <w:uiPriority w:val="99"/>
    <w:semiHidden/>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947E-7C4D-4E35-8D17-B064FD0A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dc:creator>
  <cp:lastModifiedBy>Courtney Henry</cp:lastModifiedBy>
  <cp:revision>9</cp:revision>
  <cp:lastPrinted>2020-03-10T16:41:00Z</cp:lastPrinted>
  <dcterms:created xsi:type="dcterms:W3CDTF">2020-03-10T14:45:00Z</dcterms:created>
  <dcterms:modified xsi:type="dcterms:W3CDTF">2020-03-10T16:48:00Z</dcterms:modified>
</cp:coreProperties>
</file>