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8" w:rsidRPr="00CF19E7" w:rsidRDefault="00253E2B" w:rsidP="00CF1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CF19E7" w:rsidRPr="00CF19E7">
        <w:rPr>
          <w:rFonts w:ascii="Times New Roman" w:hAnsi="Times New Roman" w:cs="Times New Roman"/>
          <w:b/>
          <w:sz w:val="24"/>
          <w:szCs w:val="24"/>
        </w:rPr>
        <w:t>CEEDINGS OF THE PLANNING AND ZONING COMMISSION BOARD</w:t>
      </w:r>
    </w:p>
    <w:p w:rsidR="00CF19E7" w:rsidRDefault="00CF19E7" w:rsidP="00CF1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E7">
        <w:rPr>
          <w:rFonts w:ascii="Times New Roman" w:hAnsi="Times New Roman" w:cs="Times New Roman"/>
          <w:b/>
          <w:sz w:val="24"/>
          <w:szCs w:val="24"/>
        </w:rPr>
        <w:t>OF THE CITY OF RAYNE, STATE OF LOUISIANA, TAKEN AT A</w:t>
      </w:r>
      <w:r w:rsidR="007E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3F1">
        <w:rPr>
          <w:rFonts w:ascii="Times New Roman" w:hAnsi="Times New Roman" w:cs="Times New Roman"/>
          <w:b/>
          <w:sz w:val="24"/>
          <w:szCs w:val="24"/>
        </w:rPr>
        <w:t>REGULAR</w:t>
      </w:r>
      <w:r w:rsidR="000C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E7">
        <w:rPr>
          <w:rFonts w:ascii="Times New Roman" w:hAnsi="Times New Roman" w:cs="Times New Roman"/>
          <w:b/>
          <w:sz w:val="24"/>
          <w:szCs w:val="24"/>
        </w:rPr>
        <w:t>MEETING HELD</w:t>
      </w:r>
      <w:r w:rsidR="006F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E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9802A3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4243F1">
        <w:rPr>
          <w:rFonts w:ascii="Times New Roman" w:hAnsi="Times New Roman" w:cs="Times New Roman"/>
          <w:b/>
          <w:sz w:val="24"/>
          <w:szCs w:val="24"/>
        </w:rPr>
        <w:t>28</w:t>
      </w:r>
      <w:r w:rsidR="009802A3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CF19E7" w:rsidRDefault="00CF19E7" w:rsidP="00CF1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E7" w:rsidRDefault="00CF19E7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Commission Board of the City of Rayne, State of Louisiana, met </w:t>
      </w:r>
      <w:r w:rsidR="000C7E46">
        <w:rPr>
          <w:rFonts w:ascii="Times New Roman" w:hAnsi="Times New Roman" w:cs="Times New Roman"/>
          <w:sz w:val="24"/>
          <w:szCs w:val="24"/>
        </w:rPr>
        <w:t xml:space="preserve">for a </w:t>
      </w:r>
      <w:r w:rsidR="004243F1">
        <w:rPr>
          <w:rFonts w:ascii="Times New Roman" w:hAnsi="Times New Roman" w:cs="Times New Roman"/>
          <w:sz w:val="24"/>
          <w:szCs w:val="24"/>
        </w:rPr>
        <w:t>regular</w:t>
      </w:r>
      <w:r w:rsidR="000C7E4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eeting </w:t>
      </w:r>
      <w:r w:rsidR="000C7E46">
        <w:rPr>
          <w:rFonts w:ascii="Times New Roman" w:hAnsi="Times New Roman" w:cs="Times New Roman"/>
          <w:sz w:val="24"/>
          <w:szCs w:val="24"/>
        </w:rPr>
        <w:t>at t</w:t>
      </w:r>
      <w:r>
        <w:rPr>
          <w:rFonts w:ascii="Times New Roman" w:hAnsi="Times New Roman" w:cs="Times New Roman"/>
          <w:sz w:val="24"/>
          <w:szCs w:val="24"/>
        </w:rPr>
        <w:t>he City Hall</w:t>
      </w:r>
      <w:r w:rsidR="000C7E46">
        <w:rPr>
          <w:rFonts w:ascii="Times New Roman" w:hAnsi="Times New Roman" w:cs="Times New Roman"/>
          <w:sz w:val="24"/>
          <w:szCs w:val="24"/>
        </w:rPr>
        <w:t xml:space="preserve"> Chambers located at 801 The Blvd.</w:t>
      </w:r>
      <w:r>
        <w:rPr>
          <w:rFonts w:ascii="Times New Roman" w:hAnsi="Times New Roman" w:cs="Times New Roman"/>
          <w:sz w:val="24"/>
          <w:szCs w:val="24"/>
        </w:rPr>
        <w:t xml:space="preserve">, Rayne, Louisiana, on </w:t>
      </w:r>
      <w:r w:rsidR="000C7E46">
        <w:rPr>
          <w:rFonts w:ascii="Times New Roman" w:hAnsi="Times New Roman" w:cs="Times New Roman"/>
          <w:sz w:val="24"/>
          <w:szCs w:val="24"/>
        </w:rPr>
        <w:t xml:space="preserve">January </w:t>
      </w:r>
      <w:r w:rsidR="004243F1">
        <w:rPr>
          <w:rFonts w:ascii="Times New Roman" w:hAnsi="Times New Roman" w:cs="Times New Roman"/>
          <w:sz w:val="24"/>
          <w:szCs w:val="24"/>
        </w:rPr>
        <w:t>28</w:t>
      </w:r>
      <w:r w:rsidR="000C7E4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12:30 P.M.</w:t>
      </w:r>
    </w:p>
    <w:p w:rsidR="00CF19E7" w:rsidRDefault="00CF19E7" w:rsidP="00CF19E7">
      <w:pPr>
        <w:rPr>
          <w:rFonts w:ascii="Times New Roman" w:hAnsi="Times New Roman" w:cs="Times New Roman"/>
          <w:sz w:val="24"/>
          <w:szCs w:val="24"/>
        </w:rPr>
      </w:pPr>
    </w:p>
    <w:p w:rsidR="00CF19E7" w:rsidRDefault="00CF19E7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A40C11">
        <w:rPr>
          <w:rFonts w:ascii="Times New Roman" w:hAnsi="Times New Roman" w:cs="Times New Roman"/>
          <w:sz w:val="24"/>
          <w:szCs w:val="24"/>
        </w:rPr>
        <w:t>L</w:t>
      </w:r>
      <w:r w:rsidR="00115398">
        <w:rPr>
          <w:rFonts w:ascii="Times New Roman" w:hAnsi="Times New Roman" w:cs="Times New Roman"/>
          <w:sz w:val="24"/>
          <w:szCs w:val="24"/>
        </w:rPr>
        <w:t>ee Seilhan</w:t>
      </w:r>
      <w:r w:rsidR="006C5230">
        <w:rPr>
          <w:rFonts w:ascii="Times New Roman" w:hAnsi="Times New Roman" w:cs="Times New Roman"/>
          <w:sz w:val="24"/>
          <w:szCs w:val="24"/>
        </w:rPr>
        <w:t xml:space="preserve">, </w:t>
      </w:r>
      <w:r w:rsidR="004243F1">
        <w:rPr>
          <w:rFonts w:ascii="Times New Roman" w:hAnsi="Times New Roman" w:cs="Times New Roman"/>
          <w:sz w:val="24"/>
          <w:szCs w:val="24"/>
        </w:rPr>
        <w:t>Sanders Senegal, Jerry Bergeron &amp; Wayne Wyatt</w:t>
      </w:r>
      <w:r w:rsidR="006C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11" w:rsidRDefault="00A40C11" w:rsidP="00CF19E7">
      <w:pPr>
        <w:rPr>
          <w:rFonts w:ascii="Times New Roman" w:hAnsi="Times New Roman" w:cs="Times New Roman"/>
          <w:sz w:val="24"/>
          <w:szCs w:val="24"/>
        </w:rPr>
      </w:pPr>
    </w:p>
    <w:p w:rsidR="00CF19E7" w:rsidRDefault="00CF19E7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4243F1">
        <w:rPr>
          <w:rFonts w:ascii="Times New Roman" w:hAnsi="Times New Roman" w:cs="Times New Roman"/>
          <w:sz w:val="24"/>
          <w:szCs w:val="24"/>
        </w:rPr>
        <w:t>Ronald Sonnier</w:t>
      </w:r>
    </w:p>
    <w:p w:rsidR="003E3855" w:rsidRDefault="003E3855" w:rsidP="00CF19E7">
      <w:pPr>
        <w:rPr>
          <w:rFonts w:ascii="Times New Roman" w:hAnsi="Times New Roman" w:cs="Times New Roman"/>
          <w:sz w:val="24"/>
          <w:szCs w:val="24"/>
        </w:rPr>
      </w:pPr>
    </w:p>
    <w:p w:rsidR="00CF19E7" w:rsidRDefault="00CF19E7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64382">
        <w:rPr>
          <w:rFonts w:ascii="Times New Roman" w:hAnsi="Times New Roman" w:cs="Times New Roman"/>
          <w:sz w:val="24"/>
          <w:szCs w:val="24"/>
        </w:rPr>
        <w:t xml:space="preserve"> meeting was called to order by </w:t>
      </w:r>
      <w:r w:rsidR="004E4D96">
        <w:rPr>
          <w:rFonts w:ascii="Times New Roman" w:hAnsi="Times New Roman" w:cs="Times New Roman"/>
          <w:sz w:val="24"/>
          <w:szCs w:val="24"/>
        </w:rPr>
        <w:t>Lee Seilhan</w:t>
      </w:r>
    </w:p>
    <w:p w:rsidR="00A6710E" w:rsidRDefault="00A6710E" w:rsidP="00CF19E7">
      <w:pPr>
        <w:rPr>
          <w:rFonts w:ascii="Times New Roman" w:hAnsi="Times New Roman" w:cs="Times New Roman"/>
          <w:sz w:val="24"/>
          <w:szCs w:val="24"/>
        </w:rPr>
      </w:pPr>
    </w:p>
    <w:p w:rsidR="00BE07D8" w:rsidRDefault="00CF19E7" w:rsidP="00BA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by </w:t>
      </w:r>
      <w:r w:rsidR="004243F1">
        <w:rPr>
          <w:rFonts w:ascii="Times New Roman" w:hAnsi="Times New Roman" w:cs="Times New Roman"/>
          <w:sz w:val="24"/>
          <w:szCs w:val="24"/>
        </w:rPr>
        <w:t>Wayne Wyatt</w:t>
      </w:r>
      <w:r w:rsidR="0011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 second by </w:t>
      </w:r>
      <w:r w:rsidR="004243F1">
        <w:rPr>
          <w:rFonts w:ascii="Times New Roman" w:hAnsi="Times New Roman" w:cs="Times New Roman"/>
          <w:sz w:val="24"/>
          <w:szCs w:val="24"/>
        </w:rPr>
        <w:t>Sanders Senegal,</w:t>
      </w:r>
      <w:r w:rsidR="00AF574D">
        <w:rPr>
          <w:rFonts w:ascii="Times New Roman" w:hAnsi="Times New Roman" w:cs="Times New Roman"/>
          <w:sz w:val="24"/>
          <w:szCs w:val="24"/>
        </w:rPr>
        <w:t xml:space="preserve"> the Planning Commission </w:t>
      </w:r>
      <w:r w:rsidR="000C7E46">
        <w:rPr>
          <w:rFonts w:ascii="Times New Roman" w:hAnsi="Times New Roman" w:cs="Times New Roman"/>
          <w:sz w:val="24"/>
          <w:szCs w:val="24"/>
        </w:rPr>
        <w:t xml:space="preserve">approved a </w:t>
      </w:r>
      <w:r w:rsidR="004243F1">
        <w:rPr>
          <w:rFonts w:ascii="Times New Roman" w:hAnsi="Times New Roman" w:cs="Times New Roman"/>
          <w:sz w:val="24"/>
          <w:szCs w:val="24"/>
        </w:rPr>
        <w:t xml:space="preserve">request from Martha Royer to rezone Lots 3-8 &amp; East 25’ of Lot 2 Block 17, of Cunningham Addition which would include Lots 1 &amp; West 15’ of Lot 2 owned and occupied by the City of Rayne from R-1 to C-1.  </w:t>
      </w:r>
      <w:r w:rsidR="00D20823">
        <w:rPr>
          <w:rFonts w:ascii="Times New Roman" w:hAnsi="Times New Roman" w:cs="Times New Roman"/>
          <w:sz w:val="24"/>
          <w:szCs w:val="24"/>
        </w:rPr>
        <w:t>Lot 8 would be set aside for potential parking if needed in the future.</w:t>
      </w:r>
      <w:bookmarkStart w:id="0" w:name="_GoBack"/>
      <w:bookmarkEnd w:id="0"/>
    </w:p>
    <w:p w:rsidR="00A56C4D" w:rsidRDefault="00A56C4D" w:rsidP="00BA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YEAS: </w:t>
      </w:r>
      <w:r w:rsidR="004243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3F1">
        <w:rPr>
          <w:rFonts w:ascii="Times New Roman" w:hAnsi="Times New Roman" w:cs="Times New Roman"/>
          <w:sz w:val="24"/>
          <w:szCs w:val="24"/>
        </w:rPr>
        <w:t>Jerry Bergeron, Sanders Senegal, Wayne Wyatt</w:t>
      </w:r>
    </w:p>
    <w:p w:rsidR="00A56C4D" w:rsidRDefault="00A56C4D" w:rsidP="00BA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0</w:t>
      </w:r>
    </w:p>
    <w:p w:rsidR="00A56C4D" w:rsidRDefault="00A56C4D" w:rsidP="00BA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4243F1">
        <w:rPr>
          <w:rFonts w:ascii="Times New Roman" w:hAnsi="Times New Roman" w:cs="Times New Roman"/>
          <w:sz w:val="24"/>
          <w:szCs w:val="24"/>
        </w:rPr>
        <w:t>1 – Ronald Sonnier</w:t>
      </w:r>
    </w:p>
    <w:p w:rsidR="000C7E46" w:rsidRDefault="000C7E46" w:rsidP="00BA040F">
      <w:pPr>
        <w:rPr>
          <w:rFonts w:ascii="Times New Roman" w:hAnsi="Times New Roman" w:cs="Times New Roman"/>
          <w:sz w:val="24"/>
          <w:szCs w:val="24"/>
        </w:rPr>
      </w:pP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to discuss, there was a motion by </w:t>
      </w:r>
      <w:r w:rsidR="004243F1">
        <w:rPr>
          <w:rFonts w:ascii="Times New Roman" w:hAnsi="Times New Roman" w:cs="Times New Roman"/>
          <w:sz w:val="24"/>
          <w:szCs w:val="24"/>
        </w:rPr>
        <w:t>Sanders Senegal</w:t>
      </w:r>
      <w:r>
        <w:rPr>
          <w:rFonts w:ascii="Times New Roman" w:hAnsi="Times New Roman" w:cs="Times New Roman"/>
          <w:sz w:val="24"/>
          <w:szCs w:val="24"/>
        </w:rPr>
        <w:t xml:space="preserve"> that the meeting be adjourned; this was seconded and carried by </w:t>
      </w:r>
      <w:r w:rsidR="004243F1">
        <w:rPr>
          <w:rFonts w:ascii="Times New Roman" w:hAnsi="Times New Roman" w:cs="Times New Roman"/>
          <w:sz w:val="24"/>
          <w:szCs w:val="24"/>
        </w:rPr>
        <w:t>Jerry Bergeron</w:t>
      </w:r>
      <w:r w:rsidR="002A6CBE">
        <w:rPr>
          <w:rFonts w:ascii="Times New Roman" w:hAnsi="Times New Roman" w:cs="Times New Roman"/>
          <w:sz w:val="24"/>
          <w:szCs w:val="24"/>
        </w:rPr>
        <w:t>.</w:t>
      </w:r>
    </w:p>
    <w:p w:rsidR="00C7748D" w:rsidRDefault="00C7748D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YEAS:  </w:t>
      </w:r>
      <w:r w:rsidR="004243F1">
        <w:rPr>
          <w:rFonts w:ascii="Times New Roman" w:hAnsi="Times New Roman" w:cs="Times New Roman"/>
          <w:sz w:val="24"/>
          <w:szCs w:val="24"/>
        </w:rPr>
        <w:t>3 - Jer</w:t>
      </w:r>
      <w:r>
        <w:rPr>
          <w:rFonts w:ascii="Times New Roman" w:hAnsi="Times New Roman" w:cs="Times New Roman"/>
          <w:sz w:val="24"/>
          <w:szCs w:val="24"/>
        </w:rPr>
        <w:t>ry Bergeron</w:t>
      </w:r>
      <w:r w:rsidR="004243F1">
        <w:rPr>
          <w:rFonts w:ascii="Times New Roman" w:hAnsi="Times New Roman" w:cs="Times New Roman"/>
          <w:sz w:val="24"/>
          <w:szCs w:val="24"/>
        </w:rPr>
        <w:t>, Sanders Senegal, Wayne Wyatt</w:t>
      </w:r>
    </w:p>
    <w:p w:rsidR="00C7748D" w:rsidRDefault="00C7748D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0</w:t>
      </w:r>
    </w:p>
    <w:p w:rsidR="00C7748D" w:rsidRDefault="00FE2685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4243F1">
        <w:rPr>
          <w:rFonts w:ascii="Times New Roman" w:hAnsi="Times New Roman" w:cs="Times New Roman"/>
          <w:sz w:val="24"/>
          <w:szCs w:val="24"/>
        </w:rPr>
        <w:t>1 – Ronald Senegal</w:t>
      </w: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_________________________</w:t>
      </w: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                                                                       SECRETARY</w:t>
      </w: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p w:rsidR="0084047E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p w:rsidR="0084047E" w:rsidRPr="00CF19E7" w:rsidRDefault="0084047E" w:rsidP="00CF19E7">
      <w:pPr>
        <w:rPr>
          <w:rFonts w:ascii="Times New Roman" w:hAnsi="Times New Roman" w:cs="Times New Roman"/>
          <w:sz w:val="24"/>
          <w:szCs w:val="24"/>
        </w:rPr>
      </w:pPr>
    </w:p>
    <w:sectPr w:rsidR="0084047E" w:rsidRPr="00CF19E7" w:rsidSect="00A56C4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E7"/>
    <w:rsid w:val="00037D4C"/>
    <w:rsid w:val="00074A0B"/>
    <w:rsid w:val="000C7E46"/>
    <w:rsid w:val="00115398"/>
    <w:rsid w:val="00125318"/>
    <w:rsid w:val="001F027B"/>
    <w:rsid w:val="00253E2B"/>
    <w:rsid w:val="002A0E5F"/>
    <w:rsid w:val="002A6CBE"/>
    <w:rsid w:val="00317BC9"/>
    <w:rsid w:val="00331D99"/>
    <w:rsid w:val="003C468E"/>
    <w:rsid w:val="003E3855"/>
    <w:rsid w:val="004243F1"/>
    <w:rsid w:val="0042683C"/>
    <w:rsid w:val="00444EB6"/>
    <w:rsid w:val="004531AB"/>
    <w:rsid w:val="004B5BA7"/>
    <w:rsid w:val="004E4D96"/>
    <w:rsid w:val="005469EC"/>
    <w:rsid w:val="005763A9"/>
    <w:rsid w:val="00584C8F"/>
    <w:rsid w:val="00640A3F"/>
    <w:rsid w:val="006B5DDB"/>
    <w:rsid w:val="006C5230"/>
    <w:rsid w:val="006F4C74"/>
    <w:rsid w:val="007C081D"/>
    <w:rsid w:val="007E766F"/>
    <w:rsid w:val="00823BA8"/>
    <w:rsid w:val="0084047E"/>
    <w:rsid w:val="00886631"/>
    <w:rsid w:val="008B0B47"/>
    <w:rsid w:val="00911A63"/>
    <w:rsid w:val="00943BDD"/>
    <w:rsid w:val="009671A4"/>
    <w:rsid w:val="009802A3"/>
    <w:rsid w:val="00992BE3"/>
    <w:rsid w:val="009E44E3"/>
    <w:rsid w:val="009E523E"/>
    <w:rsid w:val="009F1ED3"/>
    <w:rsid w:val="00A06255"/>
    <w:rsid w:val="00A164A7"/>
    <w:rsid w:val="00A40C11"/>
    <w:rsid w:val="00A56C4D"/>
    <w:rsid w:val="00A6710E"/>
    <w:rsid w:val="00A845EF"/>
    <w:rsid w:val="00AB4066"/>
    <w:rsid w:val="00AE0A20"/>
    <w:rsid w:val="00AF574D"/>
    <w:rsid w:val="00B0009E"/>
    <w:rsid w:val="00B013A9"/>
    <w:rsid w:val="00B64382"/>
    <w:rsid w:val="00B75246"/>
    <w:rsid w:val="00BA040F"/>
    <w:rsid w:val="00BC4BE8"/>
    <w:rsid w:val="00BE07D8"/>
    <w:rsid w:val="00BE3136"/>
    <w:rsid w:val="00C7748D"/>
    <w:rsid w:val="00CF19E7"/>
    <w:rsid w:val="00D02980"/>
    <w:rsid w:val="00D20823"/>
    <w:rsid w:val="00DB5560"/>
    <w:rsid w:val="00DF3479"/>
    <w:rsid w:val="00EF5120"/>
    <w:rsid w:val="00F302FE"/>
    <w:rsid w:val="00F6515C"/>
    <w:rsid w:val="00F66C93"/>
    <w:rsid w:val="00FE23D3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Permit Office</dc:creator>
  <cp:lastModifiedBy>Permit Office</cp:lastModifiedBy>
  <cp:revision>2</cp:revision>
  <cp:lastPrinted>2019-01-07T19:39:00Z</cp:lastPrinted>
  <dcterms:created xsi:type="dcterms:W3CDTF">2019-01-29T19:49:00Z</dcterms:created>
  <dcterms:modified xsi:type="dcterms:W3CDTF">2019-01-29T19:49:00Z</dcterms:modified>
</cp:coreProperties>
</file>