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04E7" w14:textId="4F077725" w:rsidR="00B5326B" w:rsidRPr="00EE149F" w:rsidRDefault="00B5326B" w:rsidP="00B5326B">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REGULAR MEETING, HELD ON </w:t>
      </w:r>
      <w:r w:rsidR="006C2280">
        <w:rPr>
          <w:b/>
          <w:bCs/>
          <w:kern w:val="28"/>
        </w:rPr>
        <w:t>JANUARY</w:t>
      </w:r>
      <w:r w:rsidR="00425E7E" w:rsidRPr="00EE149F">
        <w:rPr>
          <w:b/>
          <w:bCs/>
          <w:kern w:val="28"/>
        </w:rPr>
        <w:t xml:space="preserve"> </w:t>
      </w:r>
      <w:r w:rsidR="00E15343">
        <w:rPr>
          <w:b/>
          <w:bCs/>
          <w:kern w:val="28"/>
        </w:rPr>
        <w:t>1</w:t>
      </w:r>
      <w:r w:rsidR="006C2280">
        <w:rPr>
          <w:b/>
          <w:bCs/>
          <w:kern w:val="28"/>
        </w:rPr>
        <w:t>1</w:t>
      </w:r>
      <w:r w:rsidRPr="00EE149F">
        <w:rPr>
          <w:b/>
          <w:bCs/>
          <w:kern w:val="28"/>
        </w:rPr>
        <w:t>,</w:t>
      </w:r>
      <w:r w:rsidR="00860A89" w:rsidRPr="00EE149F">
        <w:rPr>
          <w:b/>
          <w:bCs/>
          <w:kern w:val="28"/>
        </w:rPr>
        <w:t xml:space="preserve"> 20</w:t>
      </w:r>
      <w:r w:rsidR="000868A7">
        <w:rPr>
          <w:b/>
          <w:bCs/>
          <w:kern w:val="28"/>
        </w:rPr>
        <w:t>2</w:t>
      </w:r>
      <w:r w:rsidR="006C2280">
        <w:rPr>
          <w:b/>
          <w:bCs/>
          <w:kern w:val="28"/>
        </w:rPr>
        <w:t>1</w:t>
      </w:r>
      <w:r w:rsidRPr="00EE149F">
        <w:rPr>
          <w:b/>
          <w:bCs/>
          <w:kern w:val="28"/>
        </w:rPr>
        <w:t>.</w:t>
      </w:r>
      <w:r w:rsidR="009C0371">
        <w:rPr>
          <w:b/>
          <w:bCs/>
          <w:kern w:val="28"/>
        </w:rPr>
        <w:t xml:space="preserve"> </w:t>
      </w:r>
      <w:r w:rsidR="009C0371" w:rsidRPr="0002582B">
        <w:rPr>
          <w:b/>
          <w:bCs/>
          <w:color w:val="FF0000"/>
          <w:kern w:val="28"/>
        </w:rPr>
        <w:t>NOTE: MEETING VIA ZOOM ON COMPUTER-BROADCAST OUTSIDE FOR ANY OVERFLOW</w:t>
      </w:r>
      <w:r w:rsidR="009C0371">
        <w:rPr>
          <w:b/>
          <w:bCs/>
          <w:kern w:val="28"/>
        </w:rPr>
        <w:t>.</w:t>
      </w:r>
    </w:p>
    <w:p w14:paraId="43B5E277" w14:textId="77777777" w:rsidR="00B5326B" w:rsidRPr="00EE149F" w:rsidRDefault="00B5326B" w:rsidP="00B5326B">
      <w:pPr>
        <w:widowControl w:val="0"/>
        <w:autoSpaceDE w:val="0"/>
        <w:autoSpaceDN w:val="0"/>
        <w:adjustRightInd w:val="0"/>
        <w:jc w:val="both"/>
        <w:rPr>
          <w:kern w:val="28"/>
        </w:rPr>
      </w:pPr>
      <w:r w:rsidRPr="00EE149F">
        <w:rPr>
          <w:kern w:val="28"/>
        </w:rPr>
        <w:tab/>
      </w:r>
    </w:p>
    <w:p w14:paraId="33BDD330" w14:textId="178DC421" w:rsidR="00B5326B" w:rsidRPr="00EE149F" w:rsidRDefault="00B5326B" w:rsidP="00B5326B">
      <w:pPr>
        <w:widowControl w:val="0"/>
        <w:autoSpaceDE w:val="0"/>
        <w:autoSpaceDN w:val="0"/>
        <w:adjustRightInd w:val="0"/>
        <w:jc w:val="both"/>
        <w:rPr>
          <w:kern w:val="28"/>
        </w:rPr>
      </w:pPr>
      <w:r w:rsidRPr="00EE149F">
        <w:rPr>
          <w:kern w:val="28"/>
        </w:rPr>
        <w:t xml:space="preserve">The Mayor and Board of Aldermen of the City of Rayne, Louisiana, </w:t>
      </w:r>
      <w:r w:rsidR="001B142D" w:rsidRPr="00393059">
        <w:rPr>
          <w:kern w:val="28"/>
        </w:rPr>
        <w:t>met in regular session at their regular meeting place the City Hall, Rayne, Louisiana</w:t>
      </w:r>
      <w:r w:rsidRPr="00EE149F">
        <w:rPr>
          <w:kern w:val="28"/>
        </w:rPr>
        <w:t>, on Monday,</w:t>
      </w:r>
      <w:r w:rsidR="00FB7DA7">
        <w:rPr>
          <w:kern w:val="28"/>
        </w:rPr>
        <w:t xml:space="preserve"> </w:t>
      </w:r>
      <w:r w:rsidR="006C2280">
        <w:rPr>
          <w:kern w:val="28"/>
        </w:rPr>
        <w:t>January</w:t>
      </w:r>
      <w:r w:rsidR="00CD6EC1">
        <w:rPr>
          <w:kern w:val="28"/>
        </w:rPr>
        <w:t xml:space="preserve"> </w:t>
      </w:r>
      <w:r w:rsidR="00E15343">
        <w:rPr>
          <w:kern w:val="28"/>
        </w:rPr>
        <w:t>1</w:t>
      </w:r>
      <w:r w:rsidR="006C2280">
        <w:rPr>
          <w:kern w:val="28"/>
        </w:rPr>
        <w:t>1</w:t>
      </w:r>
      <w:r w:rsidR="00CD6EC1">
        <w:rPr>
          <w:kern w:val="28"/>
        </w:rPr>
        <w:t>, 202</w:t>
      </w:r>
      <w:r w:rsidR="006C2280">
        <w:rPr>
          <w:kern w:val="28"/>
        </w:rPr>
        <w:t>1</w:t>
      </w:r>
      <w:r w:rsidR="00CD6EC1">
        <w:rPr>
          <w:kern w:val="28"/>
        </w:rPr>
        <w:t xml:space="preserve"> </w:t>
      </w:r>
      <w:r w:rsidRPr="00EE149F">
        <w:rPr>
          <w:kern w:val="28"/>
        </w:rPr>
        <w:t>at 6:00 (six) o’clock p.m.</w:t>
      </w:r>
    </w:p>
    <w:p w14:paraId="145B97C1" w14:textId="77777777" w:rsidR="00B5326B" w:rsidRPr="00EE149F" w:rsidRDefault="00B5326B" w:rsidP="00B5326B">
      <w:pPr>
        <w:rPr>
          <w:kern w:val="28"/>
        </w:rPr>
      </w:pPr>
    </w:p>
    <w:p w14:paraId="18FE9D1D" w14:textId="43808E0F" w:rsidR="0022396A" w:rsidRPr="00EE149F" w:rsidRDefault="0022396A" w:rsidP="0022396A">
      <w:pPr>
        <w:jc w:val="both"/>
        <w:rPr>
          <w:kern w:val="28"/>
        </w:rPr>
      </w:pPr>
      <w:r w:rsidRPr="00EE149F">
        <w:rPr>
          <w:kern w:val="28"/>
        </w:rPr>
        <w:t>There were present: Mayor Charles E. “Chuck” Robichaux, Lendell J. “Pete” Babineaux,</w:t>
      </w:r>
      <w:r w:rsidR="00CE4C47" w:rsidRPr="00CE4C47">
        <w:rPr>
          <w:kern w:val="28"/>
        </w:rPr>
        <w:t xml:space="preserve"> </w:t>
      </w:r>
      <w:r w:rsidR="00CE4C47" w:rsidRPr="00EE149F">
        <w:rPr>
          <w:kern w:val="28"/>
        </w:rPr>
        <w:t>Curtrese L. Minix</w:t>
      </w:r>
      <w:r w:rsidR="00CE4C47">
        <w:rPr>
          <w:kern w:val="28"/>
        </w:rPr>
        <w:t>,</w:t>
      </w:r>
      <w:r w:rsidRPr="00EE149F">
        <w:rPr>
          <w:kern w:val="28"/>
        </w:rPr>
        <w:t xml:space="preserve"> Kenneth J. Guidry, Calise Michael Doucet and James A. “Jimmy” Fontenot.   </w:t>
      </w:r>
    </w:p>
    <w:p w14:paraId="6D0C8453" w14:textId="77777777" w:rsidR="00B5326B" w:rsidRPr="00B05988" w:rsidRDefault="00B5326B" w:rsidP="00B5326B">
      <w:pPr>
        <w:jc w:val="both"/>
        <w:rPr>
          <w:kern w:val="28"/>
        </w:rPr>
      </w:pPr>
    </w:p>
    <w:p w14:paraId="0DE19B31" w14:textId="71B4E83D" w:rsidR="00B5326B" w:rsidRPr="00B05988" w:rsidRDefault="00B5326B" w:rsidP="00B5326B">
      <w:pPr>
        <w:rPr>
          <w:kern w:val="28"/>
        </w:rPr>
      </w:pPr>
      <w:r w:rsidRPr="00B05988">
        <w:rPr>
          <w:kern w:val="28"/>
        </w:rPr>
        <w:t xml:space="preserve">There were absent:  </w:t>
      </w:r>
      <w:r w:rsidR="00B05988" w:rsidRPr="0022396A">
        <w:rPr>
          <w:kern w:val="28"/>
        </w:rPr>
        <w:t>None.</w:t>
      </w:r>
    </w:p>
    <w:p w14:paraId="332151B2" w14:textId="77777777" w:rsidR="00E15343" w:rsidRPr="00EE149F" w:rsidRDefault="00E15343" w:rsidP="00B5326B">
      <w:pPr>
        <w:rPr>
          <w:kern w:val="28"/>
        </w:rPr>
      </w:pPr>
    </w:p>
    <w:p w14:paraId="230B5F99" w14:textId="4339EA56" w:rsidR="00B5326B" w:rsidRPr="00EE149F" w:rsidRDefault="00B5326B" w:rsidP="00B5326B">
      <w:pPr>
        <w:jc w:val="both"/>
        <w:rPr>
          <w:kern w:val="28"/>
        </w:rPr>
      </w:pPr>
      <w:r w:rsidRPr="00EE149F">
        <w:rPr>
          <w:kern w:val="28"/>
        </w:rPr>
        <w:t xml:space="preserve">The Mayor and the Board of Aldermen of the City of Rayne, State of Louisiana, were duly convened as the governing authority of said City, by Mayor Charles </w:t>
      </w:r>
      <w:r w:rsidR="001B7D5F" w:rsidRPr="00EE149F">
        <w:rPr>
          <w:kern w:val="28"/>
        </w:rPr>
        <w:t>E.</w:t>
      </w:r>
      <w:r w:rsidR="00462190" w:rsidRPr="00EE149F">
        <w:rPr>
          <w:kern w:val="28"/>
        </w:rPr>
        <w:t xml:space="preserve"> </w:t>
      </w:r>
      <w:r w:rsidRPr="00EE149F">
        <w:rPr>
          <w:kern w:val="28"/>
        </w:rPr>
        <w:t>“Chuck” Robichaux, who stated that the Board was ready for the transaction of business.</w:t>
      </w:r>
    </w:p>
    <w:p w14:paraId="065F3E49" w14:textId="77777777" w:rsidR="0067736F" w:rsidRPr="00EE149F" w:rsidRDefault="0067736F" w:rsidP="00B5326B">
      <w:pPr>
        <w:jc w:val="both"/>
        <w:rPr>
          <w:kern w:val="28"/>
        </w:rPr>
      </w:pPr>
    </w:p>
    <w:p w14:paraId="0EE537DC" w14:textId="616DACCD" w:rsidR="00245C85" w:rsidRPr="00EE149F" w:rsidRDefault="00245C85" w:rsidP="00245C85">
      <w:pPr>
        <w:jc w:val="both"/>
        <w:rPr>
          <w:kern w:val="28"/>
        </w:rPr>
      </w:pPr>
      <w:r w:rsidRPr="00EE149F">
        <w:rPr>
          <w:kern w:val="28"/>
        </w:rPr>
        <w:t xml:space="preserve">There was a </w:t>
      </w:r>
      <w:r w:rsidRPr="008213F4">
        <w:rPr>
          <w:kern w:val="28"/>
        </w:rPr>
        <w:t xml:space="preserve">motion by </w:t>
      </w:r>
      <w:r w:rsidR="002468F2" w:rsidRPr="00EE149F">
        <w:rPr>
          <w:kern w:val="28"/>
        </w:rPr>
        <w:t>James A. “Jimmy” Fontenot</w:t>
      </w:r>
      <w:r w:rsidR="002468F2" w:rsidRPr="008213F4">
        <w:rPr>
          <w:kern w:val="28"/>
        </w:rPr>
        <w:t xml:space="preserve"> </w:t>
      </w:r>
      <w:r w:rsidRPr="008213F4">
        <w:rPr>
          <w:kern w:val="28"/>
        </w:rPr>
        <w:t>to</w:t>
      </w:r>
      <w:r w:rsidRPr="00EE149F">
        <w:rPr>
          <w:kern w:val="28"/>
        </w:rPr>
        <w:t xml:space="preserve"> approve, correct, and dispense with the reading of minutes of the </w:t>
      </w:r>
      <w:r w:rsidR="005C0435">
        <w:rPr>
          <w:kern w:val="28"/>
        </w:rPr>
        <w:t>December</w:t>
      </w:r>
      <w:r w:rsidR="00AA7144" w:rsidRPr="00EE149F">
        <w:rPr>
          <w:kern w:val="28"/>
        </w:rPr>
        <w:t xml:space="preserve"> </w:t>
      </w:r>
      <w:r w:rsidRPr="00EE149F">
        <w:rPr>
          <w:kern w:val="28"/>
        </w:rPr>
        <w:t xml:space="preserve">regular council meeting and approved them as written and distributed. This was seconded by </w:t>
      </w:r>
      <w:r w:rsidR="002468F2" w:rsidRPr="00EE149F">
        <w:rPr>
          <w:kern w:val="28"/>
        </w:rPr>
        <w:t>Calise Michael Doucet</w:t>
      </w:r>
      <w:r w:rsidR="002468F2">
        <w:rPr>
          <w:kern w:val="28"/>
        </w:rPr>
        <w:t xml:space="preserve">, </w:t>
      </w:r>
      <w:r w:rsidRPr="00EE149F">
        <w:rPr>
          <w:kern w:val="28"/>
        </w:rPr>
        <w:t>and motion carried.</w:t>
      </w:r>
    </w:p>
    <w:p w14:paraId="0A9CB563" w14:textId="04702B7A" w:rsidR="00245C85" w:rsidRPr="00EE149F" w:rsidRDefault="00245C85" w:rsidP="00245C85">
      <w:pPr>
        <w:ind w:left="2160" w:hanging="1440"/>
        <w:jc w:val="both"/>
        <w:rPr>
          <w:kern w:val="28"/>
        </w:rPr>
      </w:pPr>
      <w:bookmarkStart w:id="0" w:name="_Hlk26864219"/>
      <w:r w:rsidRPr="00EE149F">
        <w:rPr>
          <w:kern w:val="28"/>
        </w:rPr>
        <w:t xml:space="preserve">YEAS:  </w:t>
      </w:r>
      <w:bookmarkStart w:id="1" w:name="_Hlk29890295"/>
      <w:bookmarkStart w:id="2" w:name="_Hlk26864139"/>
      <w:r w:rsidR="00B05988">
        <w:rPr>
          <w:kern w:val="28"/>
        </w:rPr>
        <w:t>5</w:t>
      </w:r>
      <w:r w:rsidRPr="00EE149F">
        <w:rPr>
          <w:kern w:val="28"/>
        </w:rPr>
        <w:t xml:space="preserve"> –</w:t>
      </w:r>
      <w:r w:rsidRPr="00EE149F">
        <w:rPr>
          <w:kern w:val="28"/>
        </w:rPr>
        <w:tab/>
      </w:r>
      <w:bookmarkStart w:id="3" w:name="_Hlk51229836"/>
      <w:bookmarkStart w:id="4" w:name="_Hlk29890240"/>
      <w:r w:rsidR="00E15343" w:rsidRPr="00EE149F">
        <w:rPr>
          <w:kern w:val="28"/>
        </w:rPr>
        <w:t>Curtrese L. Minix</w:t>
      </w:r>
      <w:r w:rsidR="00E15343">
        <w:rPr>
          <w:kern w:val="28"/>
        </w:rPr>
        <w:t>,</w:t>
      </w:r>
      <w:r w:rsidR="00B05988" w:rsidRPr="00B05988">
        <w:rPr>
          <w:kern w:val="28"/>
        </w:rPr>
        <w:t xml:space="preserve"> </w:t>
      </w:r>
      <w:r w:rsidR="00B05988" w:rsidRPr="00EE149F">
        <w:rPr>
          <w:kern w:val="28"/>
        </w:rPr>
        <w:t>Kenneth J. Guidry</w:t>
      </w:r>
      <w:r w:rsidR="00B05988">
        <w:rPr>
          <w:kern w:val="28"/>
        </w:rPr>
        <w:t>,</w:t>
      </w:r>
      <w:r w:rsidR="00E15343">
        <w:rPr>
          <w:kern w:val="28"/>
        </w:rPr>
        <w:t xml:space="preserve"> </w:t>
      </w:r>
      <w:r w:rsidRPr="00EE149F">
        <w:rPr>
          <w:kern w:val="28"/>
        </w:rPr>
        <w:t xml:space="preserve">Lendell J. “Pete” </w:t>
      </w:r>
      <w:r w:rsidR="00462190" w:rsidRPr="00EE149F">
        <w:rPr>
          <w:kern w:val="28"/>
        </w:rPr>
        <w:t>Babineaux</w:t>
      </w:r>
      <w:bookmarkEnd w:id="3"/>
      <w:r w:rsidR="00462190" w:rsidRPr="00EE149F">
        <w:rPr>
          <w:kern w:val="28"/>
        </w:rPr>
        <w:t>, Calise</w:t>
      </w:r>
      <w:r w:rsidRPr="00EE149F">
        <w:rPr>
          <w:kern w:val="28"/>
        </w:rPr>
        <w:t xml:space="preserve"> Michael Doucet and </w:t>
      </w:r>
      <w:bookmarkStart w:id="5" w:name="_Hlk55910447"/>
      <w:r w:rsidRPr="00EE149F">
        <w:rPr>
          <w:kern w:val="28"/>
        </w:rPr>
        <w:t>James A. “Jimmy” Fontenot</w:t>
      </w:r>
      <w:bookmarkEnd w:id="5"/>
      <w:r w:rsidRPr="00EE149F">
        <w:rPr>
          <w:kern w:val="28"/>
        </w:rPr>
        <w:t>.</w:t>
      </w:r>
      <w:bookmarkEnd w:id="4"/>
      <w:bookmarkEnd w:id="1"/>
    </w:p>
    <w:bookmarkEnd w:id="2"/>
    <w:p w14:paraId="03D918F1" w14:textId="45FCC132" w:rsidR="009A5705" w:rsidRDefault="00245C85" w:rsidP="009A5705">
      <w:pPr>
        <w:jc w:val="both"/>
        <w:rPr>
          <w:kern w:val="28"/>
        </w:rPr>
      </w:pPr>
      <w:r w:rsidRPr="00EE149F">
        <w:rPr>
          <w:kern w:val="28"/>
        </w:rPr>
        <w:t xml:space="preserve">  </w:t>
      </w:r>
      <w:r w:rsidRPr="00EE149F">
        <w:rPr>
          <w:kern w:val="28"/>
        </w:rPr>
        <w:tab/>
        <w:t>NAYS:  0</w:t>
      </w:r>
      <w:r w:rsidRPr="00EE149F">
        <w:rPr>
          <w:kern w:val="28"/>
        </w:rPr>
        <w:tab/>
        <w:t xml:space="preserve">    ABSTAIN:  0          ABSENT:  </w:t>
      </w:r>
      <w:bookmarkStart w:id="6" w:name="_Hlk29282499"/>
      <w:bookmarkEnd w:id="0"/>
      <w:bookmarkEnd w:id="6"/>
      <w:r w:rsidR="00B05988">
        <w:rPr>
          <w:kern w:val="28"/>
        </w:rPr>
        <w:t>0</w:t>
      </w:r>
    </w:p>
    <w:p w14:paraId="0C8C69C4" w14:textId="01C24C70" w:rsidR="005C0435" w:rsidRDefault="005C0435" w:rsidP="009A5705">
      <w:pPr>
        <w:jc w:val="both"/>
        <w:rPr>
          <w:kern w:val="28"/>
        </w:rPr>
      </w:pPr>
    </w:p>
    <w:p w14:paraId="15FB1C10" w14:textId="24562F47" w:rsidR="005C0435" w:rsidRDefault="005C0435" w:rsidP="009A5705">
      <w:pPr>
        <w:jc w:val="both"/>
        <w:rPr>
          <w:kern w:val="28"/>
        </w:rPr>
      </w:pPr>
      <w:r w:rsidRPr="005C0435">
        <w:rPr>
          <w:kern w:val="28"/>
          <w:highlight w:val="yellow"/>
        </w:rPr>
        <w:t>Correction to December</w:t>
      </w:r>
      <w:r w:rsidR="00CE4C47">
        <w:rPr>
          <w:kern w:val="28"/>
          <w:highlight w:val="yellow"/>
        </w:rPr>
        <w:t xml:space="preserve"> 2020</w:t>
      </w:r>
      <w:r w:rsidRPr="005C0435">
        <w:rPr>
          <w:kern w:val="28"/>
          <w:highlight w:val="yellow"/>
        </w:rPr>
        <w:t xml:space="preserve"> Minutes:</w:t>
      </w:r>
    </w:p>
    <w:p w14:paraId="2680E0FF" w14:textId="77777777" w:rsidR="005C0435" w:rsidRDefault="005C0435" w:rsidP="009A5705">
      <w:pPr>
        <w:jc w:val="both"/>
        <w:rPr>
          <w:kern w:val="28"/>
        </w:rPr>
      </w:pPr>
    </w:p>
    <w:p w14:paraId="5885DE5B" w14:textId="77777777" w:rsidR="005C0435" w:rsidRPr="005C0435" w:rsidRDefault="005C0435" w:rsidP="005C0435">
      <w:pPr>
        <w:tabs>
          <w:tab w:val="center" w:pos="4680"/>
        </w:tabs>
        <w:spacing w:line="232" w:lineRule="auto"/>
        <w:jc w:val="center"/>
        <w:rPr>
          <w:rFonts w:eastAsiaTheme="minorHAnsi"/>
        </w:rPr>
      </w:pPr>
      <w:r w:rsidRPr="005C0435">
        <w:rPr>
          <w:rFonts w:eastAsiaTheme="minorHAnsi"/>
          <w:u w:val="single"/>
        </w:rPr>
        <w:t>RESOLUTION</w:t>
      </w:r>
    </w:p>
    <w:p w14:paraId="22B03F5F" w14:textId="77777777" w:rsidR="005C0435" w:rsidRPr="005C0435" w:rsidRDefault="005C0435" w:rsidP="005C0435">
      <w:pPr>
        <w:rPr>
          <w:rFonts w:eastAsiaTheme="minorHAnsi"/>
          <w:b/>
          <w:bCs/>
          <w:i/>
          <w:iCs/>
          <w:color w:val="1F497D"/>
        </w:rPr>
      </w:pPr>
    </w:p>
    <w:p w14:paraId="5E7BF215" w14:textId="77777777" w:rsidR="005C0435" w:rsidRPr="005C0435" w:rsidRDefault="005C0435" w:rsidP="005C0435">
      <w:pPr>
        <w:rPr>
          <w:rFonts w:eastAsiaTheme="minorHAnsi"/>
          <w:b/>
          <w:bCs/>
          <w:i/>
          <w:iCs/>
          <w:color w:val="1F497D"/>
        </w:rPr>
      </w:pPr>
    </w:p>
    <w:p w14:paraId="5402EFE9" w14:textId="77777777" w:rsidR="005C0435" w:rsidRPr="005C0435" w:rsidRDefault="005C0435" w:rsidP="005C0435">
      <w:pPr>
        <w:rPr>
          <w:rFonts w:eastAsiaTheme="minorHAnsi"/>
        </w:rPr>
      </w:pPr>
      <w:r w:rsidRPr="005C0435">
        <w:rPr>
          <w:rFonts w:eastAsiaTheme="minorHAnsi"/>
          <w:b/>
          <w:bCs/>
        </w:rPr>
        <w:tab/>
      </w:r>
      <w:r w:rsidRPr="005C0435">
        <w:rPr>
          <w:rFonts w:eastAsiaTheme="minorHAnsi"/>
          <w:b/>
          <w:bCs/>
        </w:rPr>
        <w:tab/>
      </w:r>
      <w:proofErr w:type="gramStart"/>
      <w:r w:rsidRPr="005C0435">
        <w:rPr>
          <w:rFonts w:eastAsiaTheme="minorHAnsi"/>
          <w:b/>
          <w:bCs/>
        </w:rPr>
        <w:t>Whereas</w:t>
      </w:r>
      <w:r w:rsidRPr="005C0435">
        <w:rPr>
          <w:rFonts w:eastAsiaTheme="minorHAnsi"/>
        </w:rPr>
        <w:t>,</w:t>
      </w:r>
      <w:proofErr w:type="gramEnd"/>
      <w:r w:rsidRPr="005C0435">
        <w:rPr>
          <w:rFonts w:eastAsiaTheme="minorHAnsi"/>
        </w:rPr>
        <w:t xml:space="preserve"> City of Rayne Code of Ordinances Section 78:36(2)(b) calls for an annual analysis of the </w:t>
      </w:r>
      <w:r w:rsidRPr="005C0435">
        <w:rPr>
          <w:rFonts w:eastAsiaTheme="minorHAnsi"/>
          <w:u w:val="single"/>
        </w:rPr>
        <w:t>Water System</w:t>
      </w:r>
      <w:r w:rsidRPr="005C0435">
        <w:rPr>
          <w:rFonts w:eastAsiaTheme="minorHAnsi"/>
        </w:rPr>
        <w:t xml:space="preserve"> User Fee formula and subsequent adjustments thereto, if necessary, and as required for continuous system financial stability and sustainability; and </w:t>
      </w:r>
    </w:p>
    <w:p w14:paraId="0FBAA726" w14:textId="77777777" w:rsidR="005C0435" w:rsidRPr="005C0435" w:rsidRDefault="005C0435" w:rsidP="005C0435">
      <w:pPr>
        <w:rPr>
          <w:rFonts w:eastAsiaTheme="minorHAnsi"/>
        </w:rPr>
      </w:pPr>
    </w:p>
    <w:p w14:paraId="06AB06B2" w14:textId="77777777" w:rsidR="005C0435" w:rsidRPr="005C0435" w:rsidRDefault="005C0435" w:rsidP="005C0435">
      <w:pPr>
        <w:rPr>
          <w:rFonts w:eastAsiaTheme="minorHAnsi"/>
        </w:rPr>
      </w:pPr>
      <w:r w:rsidRPr="005C0435">
        <w:rPr>
          <w:rFonts w:eastAsiaTheme="minorHAnsi"/>
          <w:b/>
          <w:bCs/>
        </w:rPr>
        <w:tab/>
      </w:r>
      <w:r w:rsidRPr="005C0435">
        <w:rPr>
          <w:rFonts w:eastAsiaTheme="minorHAnsi"/>
          <w:b/>
          <w:bCs/>
        </w:rPr>
        <w:tab/>
      </w:r>
      <w:proofErr w:type="gramStart"/>
      <w:r w:rsidRPr="005C0435">
        <w:rPr>
          <w:rFonts w:eastAsiaTheme="minorHAnsi"/>
          <w:b/>
          <w:bCs/>
        </w:rPr>
        <w:t>Whereas</w:t>
      </w:r>
      <w:r w:rsidRPr="005C0435">
        <w:rPr>
          <w:rFonts w:eastAsiaTheme="minorHAnsi"/>
        </w:rPr>
        <w:t>,</w:t>
      </w:r>
      <w:proofErr w:type="gramEnd"/>
      <w:r w:rsidRPr="005C0435">
        <w:rPr>
          <w:rFonts w:eastAsiaTheme="minorHAnsi"/>
        </w:rPr>
        <w:t xml:space="preserve"> the most recent such analysis for the </w:t>
      </w:r>
      <w:r w:rsidRPr="005C0435">
        <w:rPr>
          <w:rFonts w:eastAsiaTheme="minorHAnsi"/>
          <w:u w:val="single"/>
        </w:rPr>
        <w:t>Water System</w:t>
      </w:r>
      <w:r w:rsidRPr="005C0435">
        <w:rPr>
          <w:rFonts w:eastAsiaTheme="minorHAnsi"/>
        </w:rPr>
        <w:t xml:space="preserve"> was conducted during November 2019 based on the city’s official audit report for FY 2017-2018, and required adjustments were not implemented until March 1, 2020; and</w:t>
      </w:r>
    </w:p>
    <w:p w14:paraId="6A2C7C61" w14:textId="77777777" w:rsidR="005C0435" w:rsidRPr="005C0435" w:rsidRDefault="005C0435" w:rsidP="005C0435">
      <w:pPr>
        <w:rPr>
          <w:rFonts w:eastAsiaTheme="minorHAnsi"/>
        </w:rPr>
      </w:pPr>
    </w:p>
    <w:p w14:paraId="47AC8B66" w14:textId="77777777" w:rsidR="005C0435" w:rsidRPr="005C0435" w:rsidRDefault="005C0435" w:rsidP="005C0435">
      <w:pPr>
        <w:rPr>
          <w:rFonts w:eastAsiaTheme="minorHAnsi"/>
        </w:rPr>
      </w:pPr>
      <w:r w:rsidRPr="005C0435">
        <w:rPr>
          <w:rFonts w:eastAsiaTheme="minorHAnsi"/>
          <w:b/>
          <w:bCs/>
        </w:rPr>
        <w:tab/>
      </w:r>
      <w:r w:rsidRPr="005C0435">
        <w:rPr>
          <w:rFonts w:eastAsiaTheme="minorHAnsi"/>
          <w:b/>
          <w:bCs/>
        </w:rPr>
        <w:tab/>
      </w:r>
      <w:proofErr w:type="gramStart"/>
      <w:r w:rsidRPr="005C0435">
        <w:rPr>
          <w:rFonts w:eastAsiaTheme="minorHAnsi"/>
          <w:b/>
          <w:bCs/>
        </w:rPr>
        <w:t>Whereas</w:t>
      </w:r>
      <w:r w:rsidRPr="005C0435">
        <w:rPr>
          <w:rFonts w:eastAsiaTheme="minorHAnsi"/>
        </w:rPr>
        <w:t>,</w:t>
      </w:r>
      <w:proofErr w:type="gramEnd"/>
      <w:r w:rsidRPr="005C0435">
        <w:rPr>
          <w:rFonts w:eastAsiaTheme="minorHAnsi"/>
        </w:rPr>
        <w:t xml:space="preserve"> the next such annual analysis for the </w:t>
      </w:r>
      <w:r w:rsidRPr="005C0435">
        <w:rPr>
          <w:rFonts w:eastAsiaTheme="minorHAnsi"/>
          <w:u w:val="single"/>
        </w:rPr>
        <w:t>Water System</w:t>
      </w:r>
      <w:r w:rsidRPr="005C0435">
        <w:rPr>
          <w:rFonts w:eastAsiaTheme="minorHAnsi"/>
        </w:rPr>
        <w:t xml:space="preserve"> would be due before the end of 2020; and</w:t>
      </w:r>
    </w:p>
    <w:p w14:paraId="416CB30D" w14:textId="77777777" w:rsidR="005C0435" w:rsidRPr="005C0435" w:rsidRDefault="005C0435" w:rsidP="005C0435">
      <w:pPr>
        <w:rPr>
          <w:rFonts w:eastAsiaTheme="minorHAnsi"/>
        </w:rPr>
      </w:pPr>
    </w:p>
    <w:p w14:paraId="021DE240" w14:textId="77777777" w:rsidR="005C0435" w:rsidRPr="005C0435" w:rsidRDefault="005C0435" w:rsidP="005C0435">
      <w:pPr>
        <w:rPr>
          <w:rFonts w:eastAsiaTheme="minorHAnsi"/>
        </w:rPr>
      </w:pPr>
      <w:r w:rsidRPr="005C0435">
        <w:rPr>
          <w:rFonts w:eastAsiaTheme="minorHAnsi"/>
          <w:b/>
          <w:bCs/>
        </w:rPr>
        <w:tab/>
      </w:r>
      <w:r w:rsidRPr="005C0435">
        <w:rPr>
          <w:rFonts w:eastAsiaTheme="minorHAnsi"/>
          <w:b/>
          <w:bCs/>
        </w:rPr>
        <w:tab/>
      </w:r>
      <w:proofErr w:type="gramStart"/>
      <w:r w:rsidRPr="005C0435">
        <w:rPr>
          <w:rFonts w:eastAsiaTheme="minorHAnsi"/>
          <w:b/>
          <w:bCs/>
        </w:rPr>
        <w:t>Whereas</w:t>
      </w:r>
      <w:r w:rsidRPr="005C0435">
        <w:rPr>
          <w:rFonts w:eastAsiaTheme="minorHAnsi"/>
        </w:rPr>
        <w:t>,</w:t>
      </w:r>
      <w:proofErr w:type="gramEnd"/>
      <w:r w:rsidRPr="005C0435">
        <w:rPr>
          <w:rFonts w:eastAsiaTheme="minorHAnsi"/>
        </w:rPr>
        <w:t xml:space="preserve"> City of Rayne Code of Ordinances Section 78:110 calls for an annual analysis of the </w:t>
      </w:r>
      <w:r w:rsidRPr="005C0435">
        <w:rPr>
          <w:rFonts w:eastAsiaTheme="minorHAnsi"/>
          <w:u w:val="single"/>
        </w:rPr>
        <w:t>Sewerage System</w:t>
      </w:r>
      <w:r w:rsidRPr="005C0435">
        <w:rPr>
          <w:rFonts w:eastAsiaTheme="minorHAnsi"/>
        </w:rPr>
        <w:t xml:space="preserve"> User Fee formula and subsequent adjustments thereto, if necessary, and as required for continuous system financial stability and sustainability; and</w:t>
      </w:r>
    </w:p>
    <w:p w14:paraId="4F7D73A3" w14:textId="77777777" w:rsidR="005C0435" w:rsidRPr="005C0435" w:rsidRDefault="005C0435" w:rsidP="005C0435">
      <w:pPr>
        <w:rPr>
          <w:rFonts w:eastAsiaTheme="minorHAnsi"/>
        </w:rPr>
      </w:pPr>
    </w:p>
    <w:p w14:paraId="1ACA0B83" w14:textId="77777777" w:rsidR="005C0435" w:rsidRPr="005C0435" w:rsidRDefault="005C0435" w:rsidP="005C0435">
      <w:pPr>
        <w:rPr>
          <w:rFonts w:eastAsiaTheme="minorHAnsi"/>
        </w:rPr>
      </w:pPr>
      <w:r w:rsidRPr="005C0435">
        <w:rPr>
          <w:rFonts w:eastAsiaTheme="minorHAnsi"/>
          <w:b/>
          <w:bCs/>
        </w:rPr>
        <w:tab/>
      </w:r>
      <w:r w:rsidRPr="005C0435">
        <w:rPr>
          <w:rFonts w:eastAsiaTheme="minorHAnsi"/>
          <w:b/>
          <w:bCs/>
        </w:rPr>
        <w:tab/>
      </w:r>
      <w:proofErr w:type="gramStart"/>
      <w:r w:rsidRPr="005C0435">
        <w:rPr>
          <w:rFonts w:eastAsiaTheme="minorHAnsi"/>
          <w:b/>
          <w:bCs/>
        </w:rPr>
        <w:t>Whereas</w:t>
      </w:r>
      <w:r w:rsidRPr="005C0435">
        <w:rPr>
          <w:rFonts w:eastAsiaTheme="minorHAnsi"/>
        </w:rPr>
        <w:t>,</w:t>
      </w:r>
      <w:proofErr w:type="gramEnd"/>
      <w:r w:rsidRPr="005C0435">
        <w:rPr>
          <w:rFonts w:eastAsiaTheme="minorHAnsi"/>
        </w:rPr>
        <w:t xml:space="preserve"> the most recent such analysis for the </w:t>
      </w:r>
      <w:r w:rsidRPr="005C0435">
        <w:rPr>
          <w:rFonts w:eastAsiaTheme="minorHAnsi"/>
          <w:u w:val="single"/>
        </w:rPr>
        <w:t>Sewerage System</w:t>
      </w:r>
      <w:r w:rsidRPr="005C0435">
        <w:rPr>
          <w:rFonts w:eastAsiaTheme="minorHAnsi"/>
        </w:rPr>
        <w:t xml:space="preserve"> was conducted during July 2020 based on the city’s official audit report for FY 2018-2019, and required adjustments were made effective in September 1, 2020; and</w:t>
      </w:r>
    </w:p>
    <w:p w14:paraId="54285C28" w14:textId="77777777" w:rsidR="005C0435" w:rsidRPr="005C0435" w:rsidRDefault="005C0435" w:rsidP="005C0435">
      <w:pPr>
        <w:rPr>
          <w:rFonts w:eastAsiaTheme="minorHAnsi"/>
        </w:rPr>
      </w:pPr>
    </w:p>
    <w:p w14:paraId="2B6453E2" w14:textId="77777777" w:rsidR="005C0435" w:rsidRPr="005C0435" w:rsidRDefault="005C0435" w:rsidP="005C0435">
      <w:pPr>
        <w:rPr>
          <w:rFonts w:eastAsiaTheme="minorHAnsi"/>
        </w:rPr>
      </w:pPr>
      <w:r w:rsidRPr="005C0435">
        <w:rPr>
          <w:rFonts w:eastAsiaTheme="minorHAnsi"/>
          <w:b/>
          <w:bCs/>
        </w:rPr>
        <w:tab/>
      </w:r>
      <w:r w:rsidRPr="005C0435">
        <w:rPr>
          <w:rFonts w:eastAsiaTheme="minorHAnsi"/>
          <w:b/>
          <w:bCs/>
        </w:rPr>
        <w:tab/>
      </w:r>
      <w:proofErr w:type="gramStart"/>
      <w:r w:rsidRPr="005C0435">
        <w:rPr>
          <w:rFonts w:eastAsiaTheme="minorHAnsi"/>
          <w:b/>
          <w:bCs/>
        </w:rPr>
        <w:t>Whereas</w:t>
      </w:r>
      <w:r w:rsidRPr="005C0435">
        <w:rPr>
          <w:rFonts w:eastAsiaTheme="minorHAnsi"/>
        </w:rPr>
        <w:t>,</w:t>
      </w:r>
      <w:proofErr w:type="gramEnd"/>
      <w:r w:rsidRPr="005C0435">
        <w:rPr>
          <w:rFonts w:eastAsiaTheme="minorHAnsi"/>
        </w:rPr>
        <w:t xml:space="preserve"> the next such annual analysis for the </w:t>
      </w:r>
      <w:r w:rsidRPr="005C0435">
        <w:rPr>
          <w:rFonts w:eastAsiaTheme="minorHAnsi"/>
          <w:u w:val="single"/>
        </w:rPr>
        <w:t>Sewerage System</w:t>
      </w:r>
      <w:r w:rsidRPr="005C0435">
        <w:rPr>
          <w:rFonts w:eastAsiaTheme="minorHAnsi"/>
        </w:rPr>
        <w:t xml:space="preserve"> is due in 2021; and</w:t>
      </w:r>
    </w:p>
    <w:p w14:paraId="42F2C76A" w14:textId="77777777" w:rsidR="005C0435" w:rsidRPr="005C0435" w:rsidRDefault="005C0435" w:rsidP="005C0435">
      <w:pPr>
        <w:rPr>
          <w:rFonts w:eastAsiaTheme="minorHAnsi"/>
        </w:rPr>
      </w:pPr>
    </w:p>
    <w:p w14:paraId="76D8FDD4" w14:textId="77777777" w:rsidR="005C0435" w:rsidRPr="005C0435" w:rsidRDefault="005C0435" w:rsidP="005C0435">
      <w:pPr>
        <w:rPr>
          <w:rFonts w:eastAsiaTheme="minorHAnsi"/>
        </w:rPr>
      </w:pPr>
      <w:r w:rsidRPr="005C0435">
        <w:rPr>
          <w:rFonts w:eastAsiaTheme="minorHAnsi"/>
          <w:b/>
          <w:bCs/>
        </w:rPr>
        <w:tab/>
      </w:r>
      <w:r w:rsidRPr="005C0435">
        <w:rPr>
          <w:rFonts w:eastAsiaTheme="minorHAnsi"/>
          <w:b/>
          <w:bCs/>
        </w:rPr>
        <w:tab/>
      </w:r>
      <w:proofErr w:type="gramStart"/>
      <w:r w:rsidRPr="005C0435">
        <w:rPr>
          <w:rFonts w:eastAsiaTheme="minorHAnsi"/>
          <w:b/>
          <w:bCs/>
        </w:rPr>
        <w:t>Whereas</w:t>
      </w:r>
      <w:r w:rsidRPr="005C0435">
        <w:rPr>
          <w:rFonts w:eastAsiaTheme="minorHAnsi"/>
        </w:rPr>
        <w:t>,</w:t>
      </w:r>
      <w:proofErr w:type="gramEnd"/>
      <w:r w:rsidRPr="005C0435">
        <w:rPr>
          <w:rFonts w:eastAsiaTheme="minorHAnsi"/>
        </w:rPr>
        <w:t xml:space="preserve"> annual audits for each fiscal year ending in September are typically not reported to the city until March of the following year, such that the FY 2019-2020 audit results will not be available until March 2021; and</w:t>
      </w:r>
    </w:p>
    <w:p w14:paraId="7D8EA36D" w14:textId="77777777" w:rsidR="005C0435" w:rsidRPr="005C0435" w:rsidRDefault="005C0435" w:rsidP="005C0435">
      <w:pPr>
        <w:rPr>
          <w:rFonts w:eastAsiaTheme="minorHAnsi"/>
        </w:rPr>
      </w:pPr>
    </w:p>
    <w:p w14:paraId="64207EB6" w14:textId="77777777" w:rsidR="005C0435" w:rsidRPr="005C0435" w:rsidRDefault="005C0435" w:rsidP="005C0435">
      <w:pPr>
        <w:rPr>
          <w:rFonts w:eastAsiaTheme="minorHAnsi"/>
        </w:rPr>
      </w:pPr>
      <w:r w:rsidRPr="005C0435">
        <w:rPr>
          <w:rFonts w:eastAsiaTheme="minorHAnsi"/>
          <w:b/>
          <w:bCs/>
        </w:rPr>
        <w:tab/>
      </w:r>
      <w:r w:rsidRPr="005C0435">
        <w:rPr>
          <w:rFonts w:eastAsiaTheme="minorHAnsi"/>
          <w:b/>
          <w:bCs/>
        </w:rPr>
        <w:tab/>
        <w:t>Whereas</w:t>
      </w:r>
      <w:r w:rsidRPr="005C0435">
        <w:rPr>
          <w:rFonts w:eastAsiaTheme="minorHAnsi"/>
        </w:rPr>
        <w:t xml:space="preserve">, it would be most beneficial to these utility systems, and therefore it is the desire of the Mayor and Board of Aldermen, to have the required analyses of </w:t>
      </w:r>
      <w:r w:rsidRPr="005C0435">
        <w:rPr>
          <w:rFonts w:eastAsiaTheme="minorHAnsi"/>
          <w:u w:val="single"/>
        </w:rPr>
        <w:t>both</w:t>
      </w:r>
      <w:r w:rsidRPr="005C0435">
        <w:rPr>
          <w:rFonts w:eastAsiaTheme="minorHAnsi"/>
        </w:rPr>
        <w:t xml:space="preserve"> the </w:t>
      </w:r>
      <w:r w:rsidRPr="005C0435">
        <w:rPr>
          <w:rFonts w:eastAsiaTheme="minorHAnsi"/>
          <w:u w:val="single"/>
        </w:rPr>
        <w:t>Water System</w:t>
      </w:r>
      <w:r w:rsidRPr="005C0435">
        <w:rPr>
          <w:rFonts w:eastAsiaTheme="minorHAnsi"/>
        </w:rPr>
        <w:t xml:space="preserve"> and </w:t>
      </w:r>
      <w:r w:rsidRPr="005C0435">
        <w:rPr>
          <w:rFonts w:eastAsiaTheme="minorHAnsi"/>
          <w:u w:val="single"/>
        </w:rPr>
        <w:t>Sewerage System</w:t>
      </w:r>
      <w:r w:rsidRPr="005C0435">
        <w:rPr>
          <w:rFonts w:eastAsiaTheme="minorHAnsi"/>
        </w:rPr>
        <w:t xml:space="preserve"> conducted and subsequent adjustments implemented together based on the same and very latest FY audit report.</w:t>
      </w:r>
    </w:p>
    <w:p w14:paraId="4DA9FE88" w14:textId="77777777" w:rsidR="005C0435" w:rsidRPr="005C0435" w:rsidRDefault="005C0435" w:rsidP="005C0435">
      <w:pPr>
        <w:rPr>
          <w:rFonts w:eastAsiaTheme="minorHAnsi"/>
        </w:rPr>
      </w:pPr>
    </w:p>
    <w:p w14:paraId="0D968F43" w14:textId="77777777" w:rsidR="005C0435" w:rsidRPr="005C0435" w:rsidRDefault="005C0435" w:rsidP="005C0435">
      <w:pPr>
        <w:rPr>
          <w:rFonts w:eastAsiaTheme="minorHAnsi"/>
        </w:rPr>
      </w:pPr>
      <w:r w:rsidRPr="005C0435">
        <w:rPr>
          <w:rFonts w:eastAsiaTheme="minorHAnsi"/>
          <w:b/>
          <w:bCs/>
        </w:rPr>
        <w:tab/>
      </w:r>
      <w:r w:rsidRPr="005C0435">
        <w:rPr>
          <w:rFonts w:eastAsiaTheme="minorHAnsi"/>
          <w:b/>
          <w:bCs/>
        </w:rPr>
        <w:tab/>
        <w:t xml:space="preserve">NOW, THEREFORE, BE IT RESOLVED </w:t>
      </w:r>
      <w:r w:rsidRPr="005C0435">
        <w:rPr>
          <w:rFonts w:eastAsiaTheme="minorHAnsi"/>
        </w:rPr>
        <w:t xml:space="preserve">by the Mayor and Board of Alderman of the City of Rayne, Louisiana, that the 2020 annual analysis and the implementation of any resulting adjustments to the </w:t>
      </w:r>
      <w:r w:rsidRPr="005C0435">
        <w:rPr>
          <w:rFonts w:eastAsiaTheme="minorHAnsi"/>
          <w:u w:val="single"/>
        </w:rPr>
        <w:t>Water System</w:t>
      </w:r>
      <w:r w:rsidRPr="005C0435">
        <w:rPr>
          <w:rFonts w:eastAsiaTheme="minorHAnsi"/>
        </w:rPr>
        <w:t xml:space="preserve"> User Fee formula required under City of Rayne Code of Ordinances Section 78:36(2)(b) be delayed until </w:t>
      </w:r>
      <w:proofErr w:type="gramStart"/>
      <w:r w:rsidRPr="005C0435">
        <w:rPr>
          <w:rFonts w:eastAsiaTheme="minorHAnsi"/>
        </w:rPr>
        <w:t>April,</w:t>
      </w:r>
      <w:proofErr w:type="gramEnd"/>
      <w:r w:rsidRPr="005C0435">
        <w:rPr>
          <w:rFonts w:eastAsiaTheme="minorHAnsi"/>
        </w:rPr>
        <w:t xml:space="preserve"> 2021, or during the earliest possible month after the FY 2019-2020 audit report is issued;</w:t>
      </w:r>
    </w:p>
    <w:p w14:paraId="6402A75F" w14:textId="77777777" w:rsidR="005C0435" w:rsidRPr="005C0435" w:rsidRDefault="005C0435" w:rsidP="005C0435">
      <w:pPr>
        <w:rPr>
          <w:rFonts w:eastAsiaTheme="minorHAnsi"/>
        </w:rPr>
      </w:pPr>
    </w:p>
    <w:p w14:paraId="54DBE3E4" w14:textId="77777777" w:rsidR="005C0435" w:rsidRPr="005C0435" w:rsidRDefault="005C0435" w:rsidP="005C0435">
      <w:pPr>
        <w:rPr>
          <w:rFonts w:eastAsiaTheme="minorHAnsi"/>
        </w:rPr>
      </w:pPr>
      <w:r w:rsidRPr="005C0435">
        <w:rPr>
          <w:rFonts w:eastAsiaTheme="minorHAnsi"/>
          <w:b/>
          <w:bCs/>
        </w:rPr>
        <w:t xml:space="preserve">BE IT </w:t>
      </w:r>
      <w:proofErr w:type="gramStart"/>
      <w:r w:rsidRPr="005C0435">
        <w:rPr>
          <w:rFonts w:eastAsiaTheme="minorHAnsi"/>
          <w:b/>
          <w:bCs/>
        </w:rPr>
        <w:t>FURTHER RESOLVED</w:t>
      </w:r>
      <w:r w:rsidRPr="005C0435">
        <w:rPr>
          <w:rFonts w:eastAsiaTheme="minorHAnsi"/>
        </w:rPr>
        <w:t>,</w:t>
      </w:r>
      <w:proofErr w:type="gramEnd"/>
      <w:r w:rsidRPr="005C0435">
        <w:rPr>
          <w:rFonts w:eastAsiaTheme="minorHAnsi"/>
        </w:rPr>
        <w:t xml:space="preserve"> that both the </w:t>
      </w:r>
      <w:r w:rsidRPr="005C0435">
        <w:rPr>
          <w:rFonts w:eastAsiaTheme="minorHAnsi"/>
          <w:u w:val="single"/>
        </w:rPr>
        <w:t>Water System</w:t>
      </w:r>
      <w:r w:rsidRPr="005C0435">
        <w:rPr>
          <w:rFonts w:eastAsiaTheme="minorHAnsi"/>
        </w:rPr>
        <w:t xml:space="preserve"> User Fee and </w:t>
      </w:r>
      <w:r w:rsidRPr="005C0435">
        <w:rPr>
          <w:rFonts w:eastAsiaTheme="minorHAnsi"/>
          <w:u w:val="single"/>
        </w:rPr>
        <w:t>Sewerage System</w:t>
      </w:r>
      <w:r w:rsidRPr="005C0435">
        <w:rPr>
          <w:rFonts w:eastAsiaTheme="minorHAnsi"/>
        </w:rPr>
        <w:t xml:space="preserve"> User Fee annual analyses and resulting formula adjustments be so conducted and implemented together at that time based on the same and very latest available FY audit report, and thereafter conducted similarly during such time period each year.</w:t>
      </w:r>
    </w:p>
    <w:p w14:paraId="12C28FC0" w14:textId="77777777" w:rsidR="005C0435" w:rsidRPr="005C0435" w:rsidRDefault="005C0435" w:rsidP="005C0435">
      <w:pPr>
        <w:rPr>
          <w:rFonts w:eastAsiaTheme="minorHAnsi"/>
        </w:rPr>
      </w:pPr>
    </w:p>
    <w:p w14:paraId="62DC357D" w14:textId="50E29FE7" w:rsidR="005C0435" w:rsidRDefault="005C0435" w:rsidP="00CA537A">
      <w:pPr>
        <w:spacing w:after="200" w:line="276" w:lineRule="auto"/>
        <w:rPr>
          <w:rFonts w:eastAsiaTheme="minorHAnsi"/>
        </w:rPr>
      </w:pPr>
      <w:r w:rsidRPr="005C0435">
        <w:rPr>
          <w:rFonts w:eastAsiaTheme="minorHAnsi"/>
          <w:b/>
          <w:bCs/>
          <w:color w:val="FF0000"/>
          <w:highlight w:val="yellow"/>
        </w:rPr>
        <w:t xml:space="preserve">BE IT </w:t>
      </w:r>
      <w:proofErr w:type="gramStart"/>
      <w:r w:rsidRPr="005C0435">
        <w:rPr>
          <w:rFonts w:eastAsiaTheme="minorHAnsi"/>
          <w:b/>
          <w:bCs/>
          <w:color w:val="FF0000"/>
          <w:highlight w:val="yellow"/>
        </w:rPr>
        <w:t>FURTHER RESOLVED</w:t>
      </w:r>
      <w:r w:rsidRPr="005C0435">
        <w:rPr>
          <w:rFonts w:eastAsiaTheme="minorHAnsi"/>
          <w:color w:val="FF0000"/>
          <w:highlight w:val="yellow"/>
        </w:rPr>
        <w:t>,</w:t>
      </w:r>
      <w:proofErr w:type="gramEnd"/>
      <w:r w:rsidRPr="005C0435">
        <w:rPr>
          <w:rFonts w:eastAsiaTheme="minorHAnsi"/>
          <w:color w:val="FF0000"/>
          <w:highlight w:val="yellow"/>
        </w:rPr>
        <w:t xml:space="preserve"> that the Mayor will formally present the required annual Water System User Fee and Sewerage System User Fee analyses to Council at least 30 days prior to the effective date of any adjusted rate formulas resulting from such analyses.</w:t>
      </w:r>
      <w:bookmarkStart w:id="7" w:name="_Hlk55910426"/>
    </w:p>
    <w:p w14:paraId="211D54AF" w14:textId="77777777" w:rsidR="00503DBA" w:rsidRDefault="00503DBA" w:rsidP="00CA537A">
      <w:pPr>
        <w:spacing w:after="200" w:line="276" w:lineRule="auto"/>
        <w:rPr>
          <w:rFonts w:eastAsiaTheme="minorHAnsi"/>
        </w:rPr>
      </w:pPr>
    </w:p>
    <w:p w14:paraId="03875972" w14:textId="732B27C4" w:rsidR="009D3DC9" w:rsidRPr="009D3DC9" w:rsidRDefault="00CA537A" w:rsidP="002C1C11">
      <w:pPr>
        <w:spacing w:after="200" w:line="276" w:lineRule="auto"/>
        <w:rPr>
          <w:rFonts w:eastAsiaTheme="minorHAnsi"/>
        </w:rPr>
      </w:pPr>
      <w:r w:rsidRPr="009A5705">
        <w:rPr>
          <w:rFonts w:eastAsiaTheme="minorHAnsi"/>
        </w:rPr>
        <w:t xml:space="preserve">The following resolution was offered by </w:t>
      </w:r>
      <w:r w:rsidR="00E1598E" w:rsidRPr="00EE149F">
        <w:rPr>
          <w:kern w:val="28"/>
        </w:rPr>
        <w:t>Kenneth J. Guidry</w:t>
      </w:r>
      <w:r w:rsidR="00E1598E" w:rsidRPr="009A5705">
        <w:rPr>
          <w:rFonts w:eastAsiaTheme="minorHAnsi"/>
        </w:rPr>
        <w:t xml:space="preserve"> </w:t>
      </w:r>
      <w:r w:rsidRPr="009A5705">
        <w:rPr>
          <w:rFonts w:eastAsiaTheme="minorHAnsi"/>
        </w:rPr>
        <w:t xml:space="preserve">duly seconded by </w:t>
      </w:r>
      <w:r w:rsidR="00E1598E" w:rsidRPr="00EE149F">
        <w:rPr>
          <w:kern w:val="28"/>
        </w:rPr>
        <w:t>Lendell J. “Pete” Babineaux</w:t>
      </w:r>
      <w:r w:rsidR="00E1598E">
        <w:rPr>
          <w:rFonts w:eastAsiaTheme="minorHAnsi"/>
        </w:rPr>
        <w:t xml:space="preserve">, </w:t>
      </w:r>
      <w:r w:rsidRPr="009A5705">
        <w:rPr>
          <w:rFonts w:eastAsiaTheme="minorHAnsi"/>
        </w:rPr>
        <w:t>and duly resolved and adopted.</w:t>
      </w:r>
    </w:p>
    <w:p w14:paraId="7A7F0AEE" w14:textId="77777777" w:rsidR="009D3DC9" w:rsidRPr="009D3DC9" w:rsidRDefault="009D3DC9" w:rsidP="009D3DC9">
      <w:pPr>
        <w:tabs>
          <w:tab w:val="center" w:pos="4680"/>
        </w:tabs>
        <w:spacing w:line="232" w:lineRule="auto"/>
        <w:jc w:val="both"/>
        <w:rPr>
          <w:rFonts w:eastAsiaTheme="minorHAnsi"/>
        </w:rPr>
      </w:pPr>
      <w:r w:rsidRPr="009D3DC9">
        <w:rPr>
          <w:rFonts w:eastAsiaTheme="minorHAnsi"/>
        </w:rPr>
        <w:tab/>
      </w:r>
      <w:r w:rsidRPr="009D3DC9">
        <w:rPr>
          <w:rFonts w:eastAsiaTheme="minorHAnsi"/>
          <w:u w:val="single"/>
        </w:rPr>
        <w:t>RESOLUTION</w:t>
      </w:r>
    </w:p>
    <w:p w14:paraId="2239B2A1" w14:textId="77777777" w:rsidR="009D3DC9" w:rsidRPr="009D3DC9" w:rsidRDefault="009D3DC9" w:rsidP="009D3DC9">
      <w:pPr>
        <w:rPr>
          <w:rFonts w:eastAsiaTheme="minorHAnsi"/>
          <w:b/>
          <w:bCs/>
          <w:i/>
          <w:iCs/>
          <w:color w:val="1F497D"/>
        </w:rPr>
      </w:pPr>
    </w:p>
    <w:p w14:paraId="6C3010F0" w14:textId="0E39B30D" w:rsidR="00365661" w:rsidRPr="00A25E44" w:rsidRDefault="00365661" w:rsidP="00365661">
      <w:pPr>
        <w:jc w:val="center"/>
        <w:rPr>
          <w:sz w:val="23"/>
        </w:rPr>
      </w:pPr>
    </w:p>
    <w:p w14:paraId="0B06A633" w14:textId="76B69915" w:rsidR="00365661" w:rsidRDefault="00365661" w:rsidP="00365661">
      <w:pPr>
        <w:jc w:val="center"/>
        <w:rPr>
          <w:b/>
          <w:caps/>
          <w:sz w:val="23"/>
        </w:rPr>
      </w:pPr>
      <w:r w:rsidRPr="00A25E44">
        <w:rPr>
          <w:b/>
          <w:caps/>
          <w:sz w:val="23"/>
        </w:rPr>
        <w:t>A resolution authorizing and directing the Mayor to submit for and on behalf of the City of Rayne an application to the Fiscal Year 20</w:t>
      </w:r>
      <w:r>
        <w:rPr>
          <w:b/>
          <w:caps/>
          <w:sz w:val="23"/>
        </w:rPr>
        <w:t>20</w:t>
      </w:r>
      <w:r w:rsidRPr="00A25E44">
        <w:rPr>
          <w:b/>
          <w:caps/>
          <w:sz w:val="23"/>
        </w:rPr>
        <w:t xml:space="preserve"> - 20</w:t>
      </w:r>
      <w:r>
        <w:rPr>
          <w:b/>
          <w:caps/>
          <w:sz w:val="23"/>
        </w:rPr>
        <w:t>21</w:t>
      </w:r>
      <w:r w:rsidRPr="00A25E44">
        <w:rPr>
          <w:b/>
          <w:caps/>
          <w:sz w:val="23"/>
        </w:rPr>
        <w:t xml:space="preserve"> Office of Community Development’s Local Government Assistance Program</w:t>
      </w:r>
    </w:p>
    <w:p w14:paraId="561BA301" w14:textId="77777777" w:rsidR="00365661" w:rsidRPr="00A25E44" w:rsidRDefault="00365661" w:rsidP="00365661">
      <w:pPr>
        <w:jc w:val="center"/>
        <w:rPr>
          <w:b/>
          <w:caps/>
          <w:sz w:val="23"/>
        </w:rPr>
      </w:pPr>
    </w:p>
    <w:p w14:paraId="1922B24B" w14:textId="6DF84A5E" w:rsidR="00365661" w:rsidRPr="00A25E44" w:rsidRDefault="00365661" w:rsidP="00365661">
      <w:pPr>
        <w:spacing w:line="480" w:lineRule="auto"/>
        <w:ind w:firstLine="720"/>
        <w:jc w:val="both"/>
        <w:rPr>
          <w:sz w:val="23"/>
        </w:rPr>
      </w:pPr>
      <w:proofErr w:type="gramStart"/>
      <w:r w:rsidRPr="00A25E44">
        <w:rPr>
          <w:b/>
          <w:sz w:val="23"/>
        </w:rPr>
        <w:t>WHEREAS</w:t>
      </w:r>
      <w:r>
        <w:rPr>
          <w:b/>
          <w:sz w:val="23"/>
        </w:rPr>
        <w:t>,</w:t>
      </w:r>
      <w:proofErr w:type="gramEnd"/>
      <w:r>
        <w:rPr>
          <w:b/>
          <w:sz w:val="23"/>
        </w:rPr>
        <w:t xml:space="preserve"> </w:t>
      </w:r>
      <w:r w:rsidRPr="00A25E44">
        <w:rPr>
          <w:sz w:val="23"/>
        </w:rPr>
        <w:t>the City of Rayne wishes to submit an application to the Fiscal Year 20</w:t>
      </w:r>
      <w:r>
        <w:rPr>
          <w:sz w:val="23"/>
        </w:rPr>
        <w:t>20</w:t>
      </w:r>
      <w:r w:rsidRPr="00A25E44">
        <w:rPr>
          <w:sz w:val="23"/>
        </w:rPr>
        <w:t xml:space="preserve"> - 20</w:t>
      </w:r>
      <w:r>
        <w:rPr>
          <w:sz w:val="23"/>
        </w:rPr>
        <w:t>21</w:t>
      </w:r>
      <w:r w:rsidRPr="00A25E44">
        <w:rPr>
          <w:sz w:val="23"/>
        </w:rPr>
        <w:t xml:space="preserve"> Office of Community Development Local Government Assistance Program; </w:t>
      </w:r>
      <w:r w:rsidRPr="00A25E44">
        <w:rPr>
          <w:b/>
          <w:sz w:val="23"/>
        </w:rPr>
        <w:t>and</w:t>
      </w:r>
      <w:r w:rsidRPr="00A25E44">
        <w:rPr>
          <w:sz w:val="23"/>
        </w:rPr>
        <w:t xml:space="preserve"> </w:t>
      </w:r>
    </w:p>
    <w:p w14:paraId="631EB0D3" w14:textId="77777777" w:rsidR="00365661" w:rsidRPr="00A25E44" w:rsidRDefault="00365661" w:rsidP="00365661">
      <w:pPr>
        <w:spacing w:line="480" w:lineRule="auto"/>
        <w:ind w:firstLine="720"/>
        <w:jc w:val="both"/>
        <w:rPr>
          <w:sz w:val="23"/>
        </w:rPr>
      </w:pPr>
      <w:r w:rsidRPr="00A25E44">
        <w:rPr>
          <w:b/>
          <w:sz w:val="23"/>
        </w:rPr>
        <w:t xml:space="preserve">WHEREAS, </w:t>
      </w:r>
      <w:r w:rsidRPr="00A25E44">
        <w:rPr>
          <w:sz w:val="23"/>
        </w:rPr>
        <w:t xml:space="preserve">the City has determined that various sidewalk and drainage improvements are desperately needed within the community; </w:t>
      </w:r>
      <w:r w:rsidRPr="00A25E44">
        <w:rPr>
          <w:b/>
          <w:sz w:val="23"/>
        </w:rPr>
        <w:t>and</w:t>
      </w:r>
    </w:p>
    <w:p w14:paraId="2B7276BB" w14:textId="77777777" w:rsidR="00365661" w:rsidRPr="00A25E44" w:rsidRDefault="00365661" w:rsidP="00365661">
      <w:pPr>
        <w:spacing w:line="480" w:lineRule="auto"/>
        <w:ind w:firstLine="720"/>
        <w:jc w:val="both"/>
        <w:rPr>
          <w:sz w:val="23"/>
        </w:rPr>
      </w:pPr>
      <w:proofErr w:type="gramStart"/>
      <w:r w:rsidRPr="00A25E44">
        <w:rPr>
          <w:b/>
          <w:sz w:val="23"/>
        </w:rPr>
        <w:lastRenderedPageBreak/>
        <w:t>WHEREAS,</w:t>
      </w:r>
      <w:proofErr w:type="gramEnd"/>
      <w:r w:rsidRPr="00A25E44">
        <w:rPr>
          <w:b/>
          <w:sz w:val="23"/>
        </w:rPr>
        <w:t xml:space="preserve"> </w:t>
      </w:r>
      <w:r w:rsidRPr="00A25E44">
        <w:rPr>
          <w:sz w:val="23"/>
        </w:rPr>
        <w:t xml:space="preserve">the Mayor and Board of Aldermen desire that the project applied for be the most cost effective one for the community. </w:t>
      </w:r>
    </w:p>
    <w:p w14:paraId="6141A2DF" w14:textId="77777777" w:rsidR="00365661" w:rsidRPr="00A25E44" w:rsidRDefault="00365661" w:rsidP="00365661">
      <w:pPr>
        <w:spacing w:line="480" w:lineRule="auto"/>
        <w:ind w:firstLine="720"/>
        <w:jc w:val="both"/>
        <w:rPr>
          <w:sz w:val="23"/>
        </w:rPr>
      </w:pPr>
      <w:smartTag w:uri="urn:schemas-microsoft-com:office:smarttags" w:element="stockticker">
        <w:r w:rsidRPr="00A25E44">
          <w:rPr>
            <w:b/>
            <w:sz w:val="23"/>
          </w:rPr>
          <w:t>NOW</w:t>
        </w:r>
      </w:smartTag>
      <w:r w:rsidRPr="00A25E44">
        <w:rPr>
          <w:b/>
          <w:sz w:val="23"/>
        </w:rPr>
        <w:t>, THEREFORE, BE IT RESOLVED</w:t>
      </w:r>
      <w:r w:rsidRPr="00A25E44">
        <w:rPr>
          <w:sz w:val="23"/>
        </w:rPr>
        <w:t xml:space="preserve"> by the Board of Alderman of the City of Rayne that the Mayor be, and he is hereby empowered, authorized and directed to prepare and submit to the Office of Community Development Local Government Assistance Program for and on behalf of the City of Rayne a Grant Application for Fiscal Year 20</w:t>
      </w:r>
      <w:r>
        <w:rPr>
          <w:sz w:val="23"/>
        </w:rPr>
        <w:t>20</w:t>
      </w:r>
      <w:r w:rsidRPr="00A25E44">
        <w:rPr>
          <w:sz w:val="23"/>
        </w:rPr>
        <w:t xml:space="preserve"> - 20</w:t>
      </w:r>
      <w:r>
        <w:rPr>
          <w:sz w:val="23"/>
        </w:rPr>
        <w:t>21</w:t>
      </w:r>
      <w:r w:rsidRPr="00A25E44">
        <w:rPr>
          <w:sz w:val="23"/>
        </w:rPr>
        <w:t>, and to sign on behalf of the City of Rayne and by his signature to enter into any and all contractual obligations on behalf of the City of Rayne under this program.</w:t>
      </w:r>
    </w:p>
    <w:p w14:paraId="0D9BF186" w14:textId="2D40C909" w:rsidR="00B05988" w:rsidRPr="00365661" w:rsidRDefault="00365661" w:rsidP="00365661">
      <w:pPr>
        <w:spacing w:line="480" w:lineRule="auto"/>
        <w:jc w:val="both"/>
        <w:rPr>
          <w:sz w:val="23"/>
        </w:rPr>
      </w:pPr>
      <w:r w:rsidRPr="00A25E44">
        <w:rPr>
          <w:sz w:val="23"/>
        </w:rPr>
        <w:tab/>
      </w:r>
      <w:r w:rsidRPr="00A25E44">
        <w:rPr>
          <w:b/>
          <w:sz w:val="23"/>
        </w:rPr>
        <w:t>THEREUPON,</w:t>
      </w:r>
      <w:r w:rsidRPr="00A25E44">
        <w:rPr>
          <w:sz w:val="23"/>
        </w:rPr>
        <w:t xml:space="preserve"> the above resolution was duly adopted.</w:t>
      </w:r>
    </w:p>
    <w:p w14:paraId="2818231B" w14:textId="77777777" w:rsidR="009D3DC9" w:rsidRPr="009D3DC9" w:rsidRDefault="009D3DC9" w:rsidP="009D3DC9">
      <w:pPr>
        <w:rPr>
          <w:rFonts w:eastAsiaTheme="minorHAnsi"/>
        </w:rPr>
      </w:pPr>
    </w:p>
    <w:p w14:paraId="41078C63" w14:textId="77777777" w:rsidR="009D3DC9" w:rsidRPr="009D3DC9" w:rsidRDefault="009D3DC9" w:rsidP="009D3DC9">
      <w:pPr>
        <w:spacing w:after="200" w:line="276" w:lineRule="auto"/>
        <w:rPr>
          <w:rFonts w:eastAsiaTheme="minorHAnsi"/>
        </w:rPr>
      </w:pPr>
      <w:r w:rsidRPr="009D3DC9">
        <w:rPr>
          <w:rFonts w:eastAsiaTheme="minorHAnsi"/>
        </w:rPr>
        <w:t>This resolution having been submitted to a vote, the vote thereon was as follows:</w:t>
      </w:r>
    </w:p>
    <w:p w14:paraId="59A19A0A" w14:textId="2270F13C" w:rsidR="009D3DC9" w:rsidRPr="009D3DC9" w:rsidRDefault="009D3DC9" w:rsidP="009D3DC9">
      <w:pPr>
        <w:spacing w:after="200" w:line="276" w:lineRule="auto"/>
        <w:rPr>
          <w:rFonts w:eastAsiaTheme="minorHAnsi"/>
        </w:rPr>
      </w:pPr>
      <w:r w:rsidRPr="009D3DC9">
        <w:rPr>
          <w:rFonts w:eastAsiaTheme="minorHAnsi"/>
        </w:rPr>
        <w:tab/>
        <w:t xml:space="preserve">YEAS: </w:t>
      </w:r>
      <w:r w:rsidR="00B05988">
        <w:rPr>
          <w:rFonts w:eastAsiaTheme="minorHAnsi"/>
        </w:rPr>
        <w:t>5</w:t>
      </w:r>
      <w:r>
        <w:rPr>
          <w:rFonts w:eastAsiaTheme="minorHAnsi"/>
        </w:rPr>
        <w:t xml:space="preserve">- </w:t>
      </w:r>
      <w:r w:rsidRPr="00EE149F">
        <w:rPr>
          <w:kern w:val="28"/>
        </w:rPr>
        <w:t>Cu</w:t>
      </w:r>
      <w:r w:rsidR="00EC1DAB">
        <w:rPr>
          <w:kern w:val="28"/>
        </w:rPr>
        <w:t>r</w:t>
      </w:r>
      <w:r w:rsidRPr="00EE149F">
        <w:rPr>
          <w:kern w:val="28"/>
        </w:rPr>
        <w:t>trese L. Minix</w:t>
      </w:r>
      <w:r>
        <w:rPr>
          <w:kern w:val="28"/>
        </w:rPr>
        <w:t>,</w:t>
      </w:r>
      <w:r w:rsidR="00B05988" w:rsidRPr="00B05988">
        <w:rPr>
          <w:kern w:val="28"/>
        </w:rPr>
        <w:t xml:space="preserve"> </w:t>
      </w:r>
      <w:r w:rsidR="00B05988" w:rsidRPr="00EE149F">
        <w:rPr>
          <w:kern w:val="28"/>
        </w:rPr>
        <w:t>Kenneth J. Guidry</w:t>
      </w:r>
      <w:r w:rsidR="00B05988">
        <w:rPr>
          <w:kern w:val="28"/>
        </w:rPr>
        <w:t>,</w:t>
      </w:r>
      <w:r>
        <w:rPr>
          <w:kern w:val="28"/>
        </w:rPr>
        <w:t xml:space="preserve"> </w:t>
      </w:r>
      <w:r w:rsidRPr="00EE149F">
        <w:rPr>
          <w:kern w:val="28"/>
        </w:rPr>
        <w:t xml:space="preserve">Lendell J. “Pete” Babineaux, Calise </w:t>
      </w:r>
      <w:r w:rsidR="00B05988">
        <w:rPr>
          <w:kern w:val="28"/>
        </w:rPr>
        <w:tab/>
      </w:r>
      <w:r w:rsidR="00B05988">
        <w:rPr>
          <w:kern w:val="28"/>
        </w:rPr>
        <w:tab/>
      </w:r>
      <w:r w:rsidR="00B05988">
        <w:rPr>
          <w:kern w:val="28"/>
        </w:rPr>
        <w:tab/>
        <w:t xml:space="preserve">     </w:t>
      </w:r>
      <w:r w:rsidRPr="00EE149F">
        <w:rPr>
          <w:kern w:val="28"/>
        </w:rPr>
        <w:t>Michael Doucet and</w:t>
      </w:r>
      <w:r w:rsidR="00B05988">
        <w:rPr>
          <w:kern w:val="28"/>
        </w:rPr>
        <w:t xml:space="preserve"> </w:t>
      </w:r>
      <w:r w:rsidRPr="00EE149F">
        <w:rPr>
          <w:kern w:val="28"/>
        </w:rPr>
        <w:t>James A. “Jimmy” Fontenot</w:t>
      </w:r>
    </w:p>
    <w:p w14:paraId="279F56F0" w14:textId="31CBC94C" w:rsidR="009D3DC9" w:rsidRPr="009D3DC9" w:rsidRDefault="009D3DC9" w:rsidP="009D3DC9">
      <w:pPr>
        <w:spacing w:after="200" w:line="276" w:lineRule="auto"/>
        <w:rPr>
          <w:rFonts w:eastAsiaTheme="minorHAnsi"/>
        </w:rPr>
      </w:pPr>
      <w:r w:rsidRPr="009D3DC9">
        <w:rPr>
          <w:rFonts w:eastAsiaTheme="minorHAnsi"/>
        </w:rPr>
        <w:tab/>
        <w:t xml:space="preserve">NAYS: </w:t>
      </w:r>
      <w:r>
        <w:rPr>
          <w:rFonts w:eastAsiaTheme="minorHAnsi"/>
        </w:rPr>
        <w:t>0</w:t>
      </w:r>
    </w:p>
    <w:p w14:paraId="26D6FED8" w14:textId="24C25486" w:rsidR="009D3DC9" w:rsidRPr="009D3DC9" w:rsidRDefault="009D3DC9" w:rsidP="009D3DC9">
      <w:pPr>
        <w:spacing w:after="200" w:line="276" w:lineRule="auto"/>
        <w:rPr>
          <w:rFonts w:eastAsiaTheme="minorHAnsi"/>
        </w:rPr>
      </w:pPr>
      <w:r w:rsidRPr="009D3DC9">
        <w:rPr>
          <w:rFonts w:eastAsiaTheme="minorHAnsi"/>
        </w:rPr>
        <w:tab/>
        <w:t xml:space="preserve">ABSENT: </w:t>
      </w:r>
      <w:r w:rsidR="00B05988">
        <w:rPr>
          <w:rFonts w:eastAsiaTheme="minorHAnsi"/>
        </w:rPr>
        <w:t>0</w:t>
      </w:r>
      <w:r>
        <w:rPr>
          <w:rFonts w:eastAsiaTheme="minorHAnsi"/>
        </w:rPr>
        <w:t xml:space="preserve"> </w:t>
      </w:r>
    </w:p>
    <w:p w14:paraId="5C012E6A" w14:textId="29B3EB35" w:rsidR="00736343" w:rsidRDefault="009D3DC9" w:rsidP="009D3DC9">
      <w:pPr>
        <w:spacing w:after="200" w:line="276" w:lineRule="auto"/>
        <w:rPr>
          <w:rFonts w:eastAsiaTheme="minorHAnsi"/>
        </w:rPr>
      </w:pPr>
      <w:r w:rsidRPr="009D3DC9">
        <w:rPr>
          <w:rFonts w:eastAsiaTheme="minorHAnsi"/>
        </w:rPr>
        <w:t xml:space="preserve">And the resolution was declared adopted on this </w:t>
      </w:r>
      <w:r>
        <w:rPr>
          <w:rFonts w:eastAsiaTheme="minorHAnsi"/>
        </w:rPr>
        <w:t>1</w:t>
      </w:r>
      <w:r w:rsidR="00B05988">
        <w:rPr>
          <w:rFonts w:eastAsiaTheme="minorHAnsi"/>
        </w:rPr>
        <w:t>1</w:t>
      </w:r>
      <w:r w:rsidR="00547BC4">
        <w:rPr>
          <w:rFonts w:eastAsiaTheme="minorHAnsi"/>
        </w:rPr>
        <w:t>th</w:t>
      </w:r>
      <w:r w:rsidRPr="009D3DC9">
        <w:rPr>
          <w:rFonts w:eastAsiaTheme="minorHAnsi"/>
        </w:rPr>
        <w:t xml:space="preserve"> day of </w:t>
      </w:r>
      <w:r w:rsidR="00B05988">
        <w:rPr>
          <w:rFonts w:eastAsiaTheme="minorHAnsi"/>
        </w:rPr>
        <w:t>January</w:t>
      </w:r>
      <w:r w:rsidRPr="009D3DC9">
        <w:rPr>
          <w:rFonts w:eastAsiaTheme="minorHAnsi"/>
        </w:rPr>
        <w:t xml:space="preserve"> 202</w:t>
      </w:r>
      <w:r w:rsidR="00EC1DAB">
        <w:rPr>
          <w:rFonts w:eastAsiaTheme="minorHAnsi"/>
        </w:rPr>
        <w:t>1</w:t>
      </w:r>
      <w:r w:rsidRPr="009D3DC9">
        <w:rPr>
          <w:rFonts w:eastAsiaTheme="minorHAnsi"/>
        </w:rPr>
        <w:t>.</w:t>
      </w:r>
    </w:p>
    <w:p w14:paraId="765320F3" w14:textId="77777777" w:rsidR="00736343" w:rsidRPr="009D3DC9" w:rsidRDefault="00736343" w:rsidP="009D3DC9">
      <w:pPr>
        <w:spacing w:after="200" w:line="276" w:lineRule="auto"/>
        <w:rPr>
          <w:rFonts w:eastAsiaTheme="minorHAnsi"/>
        </w:rPr>
      </w:pPr>
    </w:p>
    <w:p w14:paraId="0A7F52F1" w14:textId="77777777" w:rsidR="009D3DC9" w:rsidRPr="009D3DC9" w:rsidRDefault="009D3DC9" w:rsidP="009D3DC9">
      <w:pPr>
        <w:rPr>
          <w:b/>
          <w:kern w:val="28"/>
        </w:rPr>
      </w:pPr>
      <w:r w:rsidRPr="009D3DC9">
        <w:rPr>
          <w:b/>
          <w:kern w:val="28"/>
        </w:rPr>
        <w:t>________________________________</w:t>
      </w:r>
      <w:r w:rsidRPr="009D3DC9">
        <w:rPr>
          <w:b/>
          <w:kern w:val="28"/>
        </w:rPr>
        <w:tab/>
      </w:r>
      <w:r w:rsidRPr="009D3DC9">
        <w:rPr>
          <w:b/>
          <w:kern w:val="28"/>
        </w:rPr>
        <w:tab/>
        <w:t>__________________________________</w:t>
      </w:r>
    </w:p>
    <w:p w14:paraId="6203D8F2" w14:textId="260A5F80" w:rsidR="009D3DC9" w:rsidRPr="00F03611" w:rsidRDefault="009D3DC9" w:rsidP="00F03611">
      <w:pPr>
        <w:rPr>
          <w:kern w:val="28"/>
        </w:rPr>
      </w:pPr>
      <w:r w:rsidRPr="009D3DC9">
        <w:rPr>
          <w:kern w:val="28"/>
        </w:rPr>
        <w:t xml:space="preserve">CHARLES E. ROBICHAUX, MAYOR   </w:t>
      </w:r>
      <w:r w:rsidRPr="009D3DC9">
        <w:rPr>
          <w:kern w:val="28"/>
        </w:rPr>
        <w:tab/>
        <w:t xml:space="preserve">            ANNETTE R. CUTRERA, CITY CLERK</w:t>
      </w:r>
    </w:p>
    <w:p w14:paraId="1EA1A72E" w14:textId="77777777" w:rsidR="00F03611" w:rsidRDefault="00F03611" w:rsidP="009D3DC9">
      <w:pPr>
        <w:spacing w:line="480" w:lineRule="auto"/>
        <w:jc w:val="both"/>
        <w:rPr>
          <w:rFonts w:eastAsiaTheme="minorHAnsi" w:cs="Calibri"/>
          <w:sz w:val="22"/>
          <w:szCs w:val="22"/>
        </w:rPr>
      </w:pPr>
    </w:p>
    <w:p w14:paraId="02FD5EFE" w14:textId="6FB21A23" w:rsidR="00F03611" w:rsidRPr="009D3DC9" w:rsidRDefault="009D3DC9" w:rsidP="009D3DC9">
      <w:pPr>
        <w:spacing w:line="480" w:lineRule="auto"/>
        <w:jc w:val="both"/>
        <w:rPr>
          <w:rFonts w:eastAsiaTheme="minorHAnsi" w:cs="Calibri"/>
          <w:sz w:val="22"/>
          <w:szCs w:val="22"/>
        </w:rPr>
      </w:pPr>
      <w:r w:rsidRPr="009D3DC9">
        <w:rPr>
          <w:rFonts w:eastAsiaTheme="minorHAnsi" w:cs="Calibri"/>
          <w:sz w:val="22"/>
          <w:szCs w:val="22"/>
        </w:rPr>
        <w:t>*********************************************************************************</w:t>
      </w:r>
    </w:p>
    <w:p w14:paraId="54063B7F" w14:textId="77777777" w:rsidR="009D3DC9" w:rsidRPr="009D3DC9" w:rsidRDefault="009D3DC9" w:rsidP="009D3DC9">
      <w:pPr>
        <w:tabs>
          <w:tab w:val="center" w:pos="4680"/>
        </w:tabs>
        <w:spacing w:line="480" w:lineRule="auto"/>
        <w:jc w:val="both"/>
        <w:rPr>
          <w:rFonts w:eastAsiaTheme="minorHAnsi" w:cs="Calibri"/>
          <w:sz w:val="22"/>
          <w:szCs w:val="22"/>
        </w:rPr>
      </w:pPr>
      <w:r w:rsidRPr="009D3DC9">
        <w:rPr>
          <w:rFonts w:eastAsiaTheme="minorHAnsi" w:cs="Calibri"/>
          <w:sz w:val="22"/>
          <w:szCs w:val="22"/>
        </w:rPr>
        <w:tab/>
        <w:t>C E R T I F I C A T E</w:t>
      </w:r>
    </w:p>
    <w:p w14:paraId="0E254C69" w14:textId="53FE17F7" w:rsidR="009D3DC9" w:rsidRPr="009D3DC9" w:rsidRDefault="009D3DC9" w:rsidP="009D3DC9">
      <w:pPr>
        <w:spacing w:line="480" w:lineRule="auto"/>
        <w:ind w:firstLine="720"/>
        <w:jc w:val="both"/>
        <w:rPr>
          <w:rFonts w:eastAsiaTheme="minorHAnsi" w:cs="Calibri"/>
          <w:sz w:val="22"/>
          <w:szCs w:val="22"/>
        </w:rPr>
      </w:pPr>
      <w:r w:rsidRPr="009D3DC9">
        <w:rPr>
          <w:rFonts w:eastAsiaTheme="minorHAnsi" w:cs="Calibri"/>
          <w:sz w:val="22"/>
          <w:szCs w:val="22"/>
        </w:rPr>
        <w:t xml:space="preserve">I, ANNETTE R. CUTRERA, Clerk of the City of Rayne, do hereby certify that the above is a true and exact copy of a resolution adopted by the Board of Aldermen on </w:t>
      </w:r>
      <w:r w:rsidR="00EC1DAB">
        <w:rPr>
          <w:rFonts w:eastAsiaTheme="minorHAnsi" w:cs="Calibri"/>
          <w:sz w:val="22"/>
          <w:szCs w:val="22"/>
        </w:rPr>
        <w:t>January</w:t>
      </w:r>
      <w:r>
        <w:rPr>
          <w:rFonts w:eastAsiaTheme="minorHAnsi" w:cs="Calibri"/>
          <w:sz w:val="22"/>
          <w:szCs w:val="22"/>
        </w:rPr>
        <w:t xml:space="preserve"> 1</w:t>
      </w:r>
      <w:r w:rsidR="00EC1DAB">
        <w:rPr>
          <w:rFonts w:eastAsiaTheme="minorHAnsi" w:cs="Calibri"/>
          <w:sz w:val="22"/>
          <w:szCs w:val="22"/>
        </w:rPr>
        <w:t>1</w:t>
      </w:r>
      <w:r w:rsidRPr="009D3DC9">
        <w:rPr>
          <w:rFonts w:eastAsiaTheme="minorHAnsi" w:cs="Calibri"/>
          <w:sz w:val="22"/>
          <w:szCs w:val="22"/>
        </w:rPr>
        <w:t>, 202</w:t>
      </w:r>
      <w:r w:rsidR="00EC1DAB">
        <w:rPr>
          <w:rFonts w:eastAsiaTheme="minorHAnsi" w:cs="Calibri"/>
          <w:sz w:val="22"/>
          <w:szCs w:val="22"/>
        </w:rPr>
        <w:t>1</w:t>
      </w:r>
      <w:r w:rsidRPr="009D3DC9">
        <w:rPr>
          <w:rFonts w:eastAsiaTheme="minorHAnsi" w:cs="Calibri"/>
          <w:sz w:val="22"/>
          <w:szCs w:val="22"/>
        </w:rPr>
        <w:t xml:space="preserve"> at which time a quorum was present and voting.</w:t>
      </w:r>
    </w:p>
    <w:p w14:paraId="3C0E8EBC" w14:textId="77777777" w:rsidR="00F03611" w:rsidRDefault="00F03611" w:rsidP="009D3DC9">
      <w:pPr>
        <w:ind w:firstLine="5040"/>
        <w:jc w:val="both"/>
        <w:rPr>
          <w:rFonts w:eastAsiaTheme="minorHAnsi" w:cs="Calibri"/>
          <w:sz w:val="22"/>
          <w:szCs w:val="22"/>
          <w:u w:val="single"/>
        </w:rPr>
      </w:pPr>
    </w:p>
    <w:p w14:paraId="47F10062" w14:textId="1586861C" w:rsidR="009D3DC9" w:rsidRPr="009D3DC9" w:rsidRDefault="009D3DC9" w:rsidP="009D3DC9">
      <w:pPr>
        <w:ind w:firstLine="5040"/>
        <w:jc w:val="both"/>
        <w:rPr>
          <w:rFonts w:eastAsiaTheme="minorHAnsi" w:cs="Calibri"/>
          <w:sz w:val="22"/>
          <w:szCs w:val="22"/>
        </w:rPr>
      </w:pPr>
      <w:r w:rsidRPr="009D3DC9">
        <w:rPr>
          <w:rFonts w:eastAsiaTheme="minorHAnsi" w:cs="Calibri"/>
          <w:sz w:val="22"/>
          <w:szCs w:val="22"/>
          <w:u w:val="single"/>
        </w:rPr>
        <w:t xml:space="preserve">                                </w:t>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t>ANNETTE R. CUTRERA</w:t>
      </w:r>
    </w:p>
    <w:p w14:paraId="03A877D6" w14:textId="77777777" w:rsidR="009D3DC9" w:rsidRPr="009D3DC9" w:rsidRDefault="009D3DC9" w:rsidP="009D3DC9">
      <w:pPr>
        <w:ind w:firstLine="5040"/>
        <w:jc w:val="both"/>
        <w:rPr>
          <w:rFonts w:eastAsiaTheme="minorHAnsi" w:cs="Calibri"/>
          <w:sz w:val="22"/>
          <w:szCs w:val="22"/>
        </w:rPr>
      </w:pPr>
      <w:r w:rsidRPr="009D3DC9">
        <w:rPr>
          <w:rFonts w:eastAsiaTheme="minorHAnsi" w:cs="Calibri"/>
          <w:sz w:val="22"/>
          <w:szCs w:val="22"/>
        </w:rPr>
        <w:t>CLERK</w:t>
      </w:r>
    </w:p>
    <w:p w14:paraId="710A041D" w14:textId="6949F281" w:rsidR="009D3DC9" w:rsidRDefault="009D3DC9" w:rsidP="009D3DC9">
      <w:pPr>
        <w:ind w:firstLine="5040"/>
        <w:jc w:val="both"/>
        <w:rPr>
          <w:rFonts w:eastAsiaTheme="minorHAnsi" w:cs="Calibri"/>
          <w:sz w:val="22"/>
          <w:szCs w:val="22"/>
        </w:rPr>
      </w:pPr>
      <w:r w:rsidRPr="009D3DC9">
        <w:rPr>
          <w:rFonts w:eastAsiaTheme="minorHAnsi" w:cs="Calibri"/>
          <w:sz w:val="22"/>
          <w:szCs w:val="22"/>
        </w:rPr>
        <w:t>CITY OF RAYNE</w:t>
      </w:r>
    </w:p>
    <w:p w14:paraId="6AAD5C69" w14:textId="0830079B" w:rsidR="009A5705" w:rsidRDefault="009A5705" w:rsidP="009A5705">
      <w:pPr>
        <w:spacing w:after="200" w:line="276" w:lineRule="auto"/>
        <w:rPr>
          <w:rFonts w:eastAsiaTheme="minorHAnsi"/>
        </w:rPr>
      </w:pPr>
      <w:bookmarkStart w:id="8" w:name="_Hlk55910776"/>
      <w:bookmarkEnd w:id="7"/>
      <w:r w:rsidRPr="009A5705">
        <w:rPr>
          <w:rFonts w:eastAsiaTheme="minorHAnsi"/>
        </w:rPr>
        <w:lastRenderedPageBreak/>
        <w:t xml:space="preserve">The following resolution was offered by </w:t>
      </w:r>
      <w:r w:rsidR="00A74EAF" w:rsidRPr="00EE149F">
        <w:rPr>
          <w:kern w:val="28"/>
        </w:rPr>
        <w:t>James A. “Jimmy” Fontenot</w:t>
      </w:r>
      <w:r w:rsidR="00A74EAF" w:rsidRPr="009A5705">
        <w:rPr>
          <w:rFonts w:eastAsiaTheme="minorHAnsi"/>
        </w:rPr>
        <w:t xml:space="preserve"> </w:t>
      </w:r>
      <w:r w:rsidRPr="009A5705">
        <w:rPr>
          <w:rFonts w:eastAsiaTheme="minorHAnsi"/>
        </w:rPr>
        <w:t xml:space="preserve">duly seconded by </w:t>
      </w:r>
      <w:r w:rsidR="00A74EAF" w:rsidRPr="00EE149F">
        <w:rPr>
          <w:kern w:val="28"/>
        </w:rPr>
        <w:t xml:space="preserve">Calise Michael Doucet </w:t>
      </w:r>
      <w:r w:rsidRPr="009A5705">
        <w:rPr>
          <w:rFonts w:eastAsiaTheme="minorHAnsi"/>
        </w:rPr>
        <w:t>and duly resolved and adopted.</w:t>
      </w:r>
      <w:r w:rsidR="009D3DC9">
        <w:rPr>
          <w:rFonts w:eastAsiaTheme="minorHAnsi"/>
        </w:rPr>
        <w:t xml:space="preserve"> </w:t>
      </w:r>
    </w:p>
    <w:p w14:paraId="7A0E6A6A" w14:textId="77777777" w:rsidR="009D3DC9" w:rsidRPr="009D3DC9" w:rsidRDefault="009D3DC9" w:rsidP="009D3DC9">
      <w:pPr>
        <w:tabs>
          <w:tab w:val="center" w:pos="4680"/>
        </w:tabs>
        <w:spacing w:line="232" w:lineRule="auto"/>
        <w:jc w:val="center"/>
        <w:rPr>
          <w:rFonts w:eastAsiaTheme="minorHAnsi"/>
        </w:rPr>
      </w:pPr>
      <w:r w:rsidRPr="009D3DC9">
        <w:rPr>
          <w:rFonts w:eastAsiaTheme="minorHAnsi"/>
          <w:u w:val="single"/>
        </w:rPr>
        <w:t>RESOLUTION</w:t>
      </w:r>
    </w:p>
    <w:p w14:paraId="4A304A96" w14:textId="77777777" w:rsidR="00365661" w:rsidRPr="00FA78BB" w:rsidRDefault="00365661" w:rsidP="00365661">
      <w:pPr>
        <w:jc w:val="center"/>
        <w:rPr>
          <w:b/>
        </w:rPr>
      </w:pPr>
    </w:p>
    <w:p w14:paraId="39AA288C" w14:textId="77777777" w:rsidR="00365661" w:rsidRPr="00FA78BB" w:rsidRDefault="00365661" w:rsidP="00365661">
      <w:pPr>
        <w:jc w:val="center"/>
        <w:rPr>
          <w:b/>
        </w:rPr>
      </w:pPr>
      <w:r w:rsidRPr="00FA78BB">
        <w:rPr>
          <w:b/>
        </w:rPr>
        <w:t xml:space="preserve">A RESOLUTION AUTHORIZING </w:t>
      </w:r>
      <w:smartTag w:uri="urn:schemas-microsoft-com:office:smarttags" w:element="stockticker">
        <w:r w:rsidRPr="00FA78BB">
          <w:rPr>
            <w:b/>
          </w:rPr>
          <w:t>AND</w:t>
        </w:r>
      </w:smartTag>
      <w:r w:rsidRPr="00FA78BB">
        <w:rPr>
          <w:b/>
        </w:rPr>
        <w:t xml:space="preserve"> DIRECTING THE MAYOR TO SUBMIT FOR </w:t>
      </w:r>
      <w:smartTag w:uri="urn:schemas-microsoft-com:office:smarttags" w:element="stockticker">
        <w:r w:rsidRPr="00FA78BB">
          <w:rPr>
            <w:b/>
          </w:rPr>
          <w:t>AN</w:t>
        </w:r>
        <w:r>
          <w:rPr>
            <w:b/>
          </w:rPr>
          <w:t>D</w:t>
        </w:r>
      </w:smartTag>
      <w:r w:rsidRPr="00FA78BB">
        <w:rPr>
          <w:b/>
        </w:rPr>
        <w:t xml:space="preserve"> ON BEHALF OF THE </w:t>
      </w:r>
      <w:smartTag w:uri="urn:schemas-microsoft-com:office:smarttags" w:element="stockticker">
        <w:r w:rsidRPr="00FA78BB">
          <w:rPr>
            <w:b/>
          </w:rPr>
          <w:t>CITY</w:t>
        </w:r>
      </w:smartTag>
      <w:r>
        <w:rPr>
          <w:b/>
        </w:rPr>
        <w:t xml:space="preserve"> OF RAYNE</w:t>
      </w:r>
      <w:r w:rsidRPr="00FA78BB">
        <w:rPr>
          <w:b/>
        </w:rPr>
        <w:t xml:space="preserve"> A GRANT APPLICATION TO THE </w:t>
      </w:r>
      <w:r>
        <w:rPr>
          <w:b/>
        </w:rPr>
        <w:t>OFFICE OF COMMUNITY DEVELOPMENT’S FISCAL YEAR 2020 – 2021 COMMUNITY WATER ENRICHMENT FUND PROGRAM FOR WATER DISTRIBUTION SYSTEM IMPROVEMENTS</w:t>
      </w:r>
    </w:p>
    <w:p w14:paraId="4FE24459" w14:textId="77777777" w:rsidR="00365661" w:rsidRDefault="00365661" w:rsidP="00365661">
      <w:pPr>
        <w:spacing w:line="360" w:lineRule="auto"/>
        <w:jc w:val="center"/>
      </w:pPr>
    </w:p>
    <w:p w14:paraId="3664DABB" w14:textId="77777777" w:rsidR="00365661" w:rsidRDefault="00365661" w:rsidP="00365661">
      <w:pPr>
        <w:spacing w:line="360" w:lineRule="auto"/>
        <w:jc w:val="both"/>
      </w:pPr>
      <w:r>
        <w:tab/>
      </w:r>
      <w:r>
        <w:rPr>
          <w:b/>
        </w:rPr>
        <w:t xml:space="preserve">WHEREAS, </w:t>
      </w:r>
      <w:r>
        <w:t xml:space="preserve">it has been determined that the City’s existing water distribution system </w:t>
      </w:r>
      <w:proofErr w:type="gramStart"/>
      <w:r>
        <w:t>is in need of</w:t>
      </w:r>
      <w:proofErr w:type="gramEnd"/>
      <w:r>
        <w:t xml:space="preserve"> improvements, and</w:t>
      </w:r>
    </w:p>
    <w:p w14:paraId="56280DF3" w14:textId="77777777" w:rsidR="00365661" w:rsidRDefault="00365661" w:rsidP="00365661">
      <w:pPr>
        <w:spacing w:line="360" w:lineRule="auto"/>
        <w:jc w:val="both"/>
      </w:pPr>
    </w:p>
    <w:p w14:paraId="59AC1132" w14:textId="77777777" w:rsidR="00365661" w:rsidRDefault="00365661" w:rsidP="00365661">
      <w:pPr>
        <w:spacing w:line="360" w:lineRule="auto"/>
        <w:jc w:val="both"/>
      </w:pPr>
      <w:r>
        <w:rPr>
          <w:b/>
        </w:rPr>
        <w:tab/>
      </w:r>
      <w:proofErr w:type="gramStart"/>
      <w:r>
        <w:rPr>
          <w:b/>
        </w:rPr>
        <w:t>WHEREAS,</w:t>
      </w:r>
      <w:proofErr w:type="gramEnd"/>
      <w:r>
        <w:t xml:space="preserve"> the Mayor and Board of Aldermen believe that the proposed improvements will benefit the entire community;</w:t>
      </w:r>
    </w:p>
    <w:p w14:paraId="391C96E9" w14:textId="77777777" w:rsidR="00365661" w:rsidRDefault="00365661" w:rsidP="00365661">
      <w:pPr>
        <w:spacing w:line="360" w:lineRule="auto"/>
        <w:jc w:val="both"/>
      </w:pPr>
    </w:p>
    <w:p w14:paraId="18D64A21" w14:textId="77777777" w:rsidR="00365661" w:rsidRDefault="00365661" w:rsidP="00365661">
      <w:pPr>
        <w:spacing w:line="360" w:lineRule="auto"/>
        <w:jc w:val="both"/>
      </w:pPr>
      <w:r>
        <w:tab/>
      </w:r>
      <w:smartTag w:uri="urn:schemas-microsoft-com:office:smarttags" w:element="stockticker">
        <w:r>
          <w:rPr>
            <w:b/>
          </w:rPr>
          <w:t>NOW</w:t>
        </w:r>
      </w:smartTag>
      <w:r>
        <w:rPr>
          <w:b/>
        </w:rPr>
        <w:t>, THEREFORE BE IT RESOLVED</w:t>
      </w:r>
      <w:r>
        <w:t xml:space="preserve"> by the City of Rayne that the Mayor be, and he is hereby empowered, authorized and directed to submit to the Office of Community Development’s Fiscal Year 2020 – 2021 Community Water Enrichment Fund Program for and on behalf of the City of Rayne a grant application for Water Distribution System Improvements.</w:t>
      </w:r>
    </w:p>
    <w:p w14:paraId="6FE69386" w14:textId="77777777" w:rsidR="00365661" w:rsidRDefault="00365661" w:rsidP="00365661">
      <w:pPr>
        <w:spacing w:line="480" w:lineRule="auto"/>
        <w:jc w:val="both"/>
        <w:rPr>
          <w:b/>
          <w:snapToGrid w:val="0"/>
          <w:sz w:val="23"/>
        </w:rPr>
      </w:pPr>
    </w:p>
    <w:p w14:paraId="7BB67D14" w14:textId="77777777" w:rsidR="00365661" w:rsidRPr="00C76902" w:rsidRDefault="00365661" w:rsidP="00365661">
      <w:pPr>
        <w:spacing w:line="480" w:lineRule="auto"/>
        <w:jc w:val="both"/>
        <w:rPr>
          <w:snapToGrid w:val="0"/>
          <w:sz w:val="23"/>
        </w:rPr>
      </w:pPr>
      <w:r w:rsidRPr="00C76902">
        <w:rPr>
          <w:b/>
          <w:snapToGrid w:val="0"/>
          <w:sz w:val="23"/>
        </w:rPr>
        <w:t>THEREUPON,</w:t>
      </w:r>
      <w:r w:rsidRPr="00C76902">
        <w:rPr>
          <w:snapToGrid w:val="0"/>
          <w:sz w:val="23"/>
        </w:rPr>
        <w:t xml:space="preserve"> the above resolution was duly adopted.</w:t>
      </w:r>
    </w:p>
    <w:p w14:paraId="52D0D0FB" w14:textId="77777777" w:rsidR="00EC1DAB" w:rsidRPr="009D3DC9" w:rsidRDefault="00EC1DAB" w:rsidP="00EC1DAB">
      <w:pPr>
        <w:spacing w:after="200" w:line="276" w:lineRule="auto"/>
        <w:rPr>
          <w:rFonts w:eastAsiaTheme="minorHAnsi"/>
        </w:rPr>
      </w:pPr>
      <w:r w:rsidRPr="009D3DC9">
        <w:rPr>
          <w:rFonts w:eastAsiaTheme="minorHAnsi"/>
        </w:rPr>
        <w:t xml:space="preserve">This resolution having been submitted to a </w:t>
      </w:r>
      <w:proofErr w:type="gramStart"/>
      <w:r w:rsidRPr="009D3DC9">
        <w:rPr>
          <w:rFonts w:eastAsiaTheme="minorHAnsi"/>
        </w:rPr>
        <w:t>vote,</w:t>
      </w:r>
      <w:proofErr w:type="gramEnd"/>
      <w:r w:rsidRPr="009D3DC9">
        <w:rPr>
          <w:rFonts w:eastAsiaTheme="minorHAnsi"/>
        </w:rPr>
        <w:t xml:space="preserve"> the vote thereon was as follows:</w:t>
      </w:r>
    </w:p>
    <w:p w14:paraId="2FEE078C" w14:textId="77777777" w:rsidR="00EC1DAB" w:rsidRPr="009D3DC9" w:rsidRDefault="00EC1DAB" w:rsidP="00EC1DAB">
      <w:pPr>
        <w:spacing w:after="200" w:line="276" w:lineRule="auto"/>
        <w:rPr>
          <w:rFonts w:eastAsiaTheme="minorHAnsi"/>
        </w:rPr>
      </w:pPr>
      <w:r w:rsidRPr="009D3DC9">
        <w:rPr>
          <w:rFonts w:eastAsiaTheme="minorHAnsi"/>
        </w:rPr>
        <w:tab/>
        <w:t xml:space="preserve">YEAS: </w:t>
      </w:r>
      <w:r>
        <w:rPr>
          <w:rFonts w:eastAsiaTheme="minorHAnsi"/>
        </w:rPr>
        <w:t xml:space="preserve">5- </w:t>
      </w:r>
      <w:r w:rsidRPr="00EE149F">
        <w:rPr>
          <w:kern w:val="28"/>
        </w:rPr>
        <w:t>Cu</w:t>
      </w:r>
      <w:r>
        <w:rPr>
          <w:kern w:val="28"/>
        </w:rPr>
        <w:t>r</w:t>
      </w:r>
      <w:r w:rsidRPr="00EE149F">
        <w:rPr>
          <w:kern w:val="28"/>
        </w:rPr>
        <w:t>trese L. Minix</w:t>
      </w:r>
      <w:r>
        <w:rPr>
          <w:kern w:val="28"/>
        </w:rPr>
        <w:t>,</w:t>
      </w:r>
      <w:r w:rsidRPr="00B05988">
        <w:rPr>
          <w:kern w:val="28"/>
        </w:rPr>
        <w:t xml:space="preserve"> </w:t>
      </w:r>
      <w:r w:rsidRPr="00EE149F">
        <w:rPr>
          <w:kern w:val="28"/>
        </w:rPr>
        <w:t>Kenneth J. Guidry</w:t>
      </w:r>
      <w:r>
        <w:rPr>
          <w:kern w:val="28"/>
        </w:rPr>
        <w:t xml:space="preserve">, </w:t>
      </w:r>
      <w:r w:rsidRPr="00EE149F">
        <w:rPr>
          <w:kern w:val="28"/>
        </w:rPr>
        <w:t xml:space="preserve">Lendell J. “Pete” Babineaux, Calise </w:t>
      </w:r>
      <w:r>
        <w:rPr>
          <w:kern w:val="28"/>
        </w:rPr>
        <w:tab/>
      </w:r>
      <w:r>
        <w:rPr>
          <w:kern w:val="28"/>
        </w:rPr>
        <w:tab/>
      </w:r>
      <w:r>
        <w:rPr>
          <w:kern w:val="28"/>
        </w:rPr>
        <w:tab/>
        <w:t xml:space="preserve">     </w:t>
      </w:r>
      <w:r w:rsidRPr="00EE149F">
        <w:rPr>
          <w:kern w:val="28"/>
        </w:rPr>
        <w:t>Michael Doucet and</w:t>
      </w:r>
      <w:r>
        <w:rPr>
          <w:kern w:val="28"/>
        </w:rPr>
        <w:t xml:space="preserve"> </w:t>
      </w:r>
      <w:r w:rsidRPr="00EE149F">
        <w:rPr>
          <w:kern w:val="28"/>
        </w:rPr>
        <w:t>James A. “Jimmy” Fontenot</w:t>
      </w:r>
    </w:p>
    <w:p w14:paraId="59A461F2" w14:textId="77777777" w:rsidR="00EC1DAB" w:rsidRPr="009D3DC9" w:rsidRDefault="00EC1DAB" w:rsidP="00EC1DAB">
      <w:pPr>
        <w:spacing w:after="200" w:line="276" w:lineRule="auto"/>
        <w:rPr>
          <w:rFonts w:eastAsiaTheme="minorHAnsi"/>
        </w:rPr>
      </w:pPr>
      <w:r w:rsidRPr="009D3DC9">
        <w:rPr>
          <w:rFonts w:eastAsiaTheme="minorHAnsi"/>
        </w:rPr>
        <w:tab/>
        <w:t xml:space="preserve">NAYS: </w:t>
      </w:r>
      <w:r>
        <w:rPr>
          <w:rFonts w:eastAsiaTheme="minorHAnsi"/>
        </w:rPr>
        <w:t>0</w:t>
      </w:r>
    </w:p>
    <w:p w14:paraId="124E63D3" w14:textId="77777777" w:rsidR="00EC1DAB" w:rsidRPr="009D3DC9" w:rsidRDefault="00EC1DAB" w:rsidP="00EC1DAB">
      <w:pPr>
        <w:spacing w:after="200" w:line="276" w:lineRule="auto"/>
        <w:rPr>
          <w:rFonts w:eastAsiaTheme="minorHAnsi"/>
        </w:rPr>
      </w:pPr>
      <w:r w:rsidRPr="009D3DC9">
        <w:rPr>
          <w:rFonts w:eastAsiaTheme="minorHAnsi"/>
        </w:rPr>
        <w:tab/>
        <w:t xml:space="preserve">ABSENT: </w:t>
      </w:r>
      <w:r>
        <w:rPr>
          <w:rFonts w:eastAsiaTheme="minorHAnsi"/>
        </w:rPr>
        <w:t xml:space="preserve">0 </w:t>
      </w:r>
    </w:p>
    <w:p w14:paraId="4360EF21" w14:textId="28A1582E" w:rsidR="00EC1DAB" w:rsidRDefault="00EC1DAB" w:rsidP="009D3DC9">
      <w:pPr>
        <w:spacing w:after="200" w:line="276" w:lineRule="auto"/>
        <w:rPr>
          <w:rFonts w:eastAsiaTheme="minorHAnsi"/>
        </w:rPr>
      </w:pPr>
      <w:r w:rsidRPr="009D3DC9">
        <w:rPr>
          <w:rFonts w:eastAsiaTheme="minorHAnsi"/>
        </w:rPr>
        <w:t xml:space="preserve">And the resolution was declared adopted on this </w:t>
      </w:r>
      <w:r>
        <w:rPr>
          <w:rFonts w:eastAsiaTheme="minorHAnsi"/>
        </w:rPr>
        <w:t>11th</w:t>
      </w:r>
      <w:r w:rsidRPr="009D3DC9">
        <w:rPr>
          <w:rFonts w:eastAsiaTheme="minorHAnsi"/>
        </w:rPr>
        <w:t xml:space="preserve"> day of </w:t>
      </w:r>
      <w:r>
        <w:rPr>
          <w:rFonts w:eastAsiaTheme="minorHAnsi"/>
        </w:rPr>
        <w:t>January</w:t>
      </w:r>
      <w:r w:rsidRPr="009D3DC9">
        <w:rPr>
          <w:rFonts w:eastAsiaTheme="minorHAnsi"/>
        </w:rPr>
        <w:t xml:space="preserve"> 202</w:t>
      </w:r>
      <w:r>
        <w:rPr>
          <w:rFonts w:eastAsiaTheme="minorHAnsi"/>
        </w:rPr>
        <w:t>1</w:t>
      </w:r>
      <w:r w:rsidRPr="009D3DC9">
        <w:rPr>
          <w:rFonts w:eastAsiaTheme="minorHAnsi"/>
        </w:rPr>
        <w:t>.</w:t>
      </w:r>
    </w:p>
    <w:p w14:paraId="5C8AC5BD" w14:textId="77777777" w:rsidR="00EC1DAB" w:rsidRPr="009D3DC9" w:rsidRDefault="00EC1DAB" w:rsidP="009D3DC9">
      <w:pPr>
        <w:spacing w:after="200" w:line="276" w:lineRule="auto"/>
        <w:rPr>
          <w:rFonts w:eastAsiaTheme="minorHAnsi"/>
        </w:rPr>
      </w:pPr>
    </w:p>
    <w:p w14:paraId="6BCD479A" w14:textId="77777777" w:rsidR="009D3DC9" w:rsidRPr="009D3DC9" w:rsidRDefault="009D3DC9" w:rsidP="009D3DC9">
      <w:pPr>
        <w:rPr>
          <w:b/>
          <w:kern w:val="28"/>
        </w:rPr>
      </w:pPr>
      <w:r w:rsidRPr="009D3DC9">
        <w:rPr>
          <w:b/>
          <w:kern w:val="28"/>
        </w:rPr>
        <w:t>________________________________</w:t>
      </w:r>
      <w:r w:rsidRPr="009D3DC9">
        <w:rPr>
          <w:b/>
          <w:kern w:val="28"/>
        </w:rPr>
        <w:tab/>
      </w:r>
      <w:r w:rsidRPr="009D3DC9">
        <w:rPr>
          <w:b/>
          <w:kern w:val="28"/>
        </w:rPr>
        <w:tab/>
        <w:t>__________________________________</w:t>
      </w:r>
    </w:p>
    <w:p w14:paraId="5D1C46EA" w14:textId="0E3A589A" w:rsidR="009D3DC9" w:rsidRDefault="009D3DC9" w:rsidP="002C1C11">
      <w:pPr>
        <w:rPr>
          <w:kern w:val="28"/>
        </w:rPr>
      </w:pPr>
      <w:r w:rsidRPr="009D3DC9">
        <w:rPr>
          <w:kern w:val="28"/>
        </w:rPr>
        <w:t xml:space="preserve">CHARLES E. ROBICHAUX, MAYOR   </w:t>
      </w:r>
      <w:r w:rsidRPr="009D3DC9">
        <w:rPr>
          <w:kern w:val="28"/>
        </w:rPr>
        <w:tab/>
        <w:t xml:space="preserve">            ANNETTE R. CUTRERA, CITY CLERK</w:t>
      </w:r>
    </w:p>
    <w:p w14:paraId="6F65BD8C" w14:textId="2D258724" w:rsidR="002C1C11" w:rsidRDefault="002C1C11" w:rsidP="002C1C11">
      <w:pPr>
        <w:rPr>
          <w:kern w:val="28"/>
        </w:rPr>
      </w:pPr>
    </w:p>
    <w:p w14:paraId="13BE3D7B" w14:textId="04496384" w:rsidR="002C1C11" w:rsidRDefault="002C1C11" w:rsidP="002C1C11">
      <w:pPr>
        <w:rPr>
          <w:kern w:val="28"/>
        </w:rPr>
      </w:pPr>
    </w:p>
    <w:p w14:paraId="77C28742" w14:textId="77777777" w:rsidR="002C1C11" w:rsidRPr="009D3DC9" w:rsidRDefault="002C1C11" w:rsidP="002C1C11">
      <w:pPr>
        <w:rPr>
          <w:kern w:val="28"/>
        </w:rPr>
      </w:pPr>
    </w:p>
    <w:p w14:paraId="20D95E8B" w14:textId="1B9EF344" w:rsidR="009D3DC9" w:rsidRPr="009D3DC9" w:rsidRDefault="009D3DC9" w:rsidP="009D3DC9">
      <w:pPr>
        <w:spacing w:line="480" w:lineRule="auto"/>
        <w:jc w:val="both"/>
        <w:rPr>
          <w:rFonts w:eastAsiaTheme="minorHAnsi" w:cs="Calibri"/>
          <w:sz w:val="22"/>
          <w:szCs w:val="22"/>
        </w:rPr>
      </w:pPr>
      <w:r w:rsidRPr="009D3DC9">
        <w:rPr>
          <w:rFonts w:eastAsiaTheme="minorHAnsi" w:cs="Calibri"/>
          <w:sz w:val="22"/>
          <w:szCs w:val="22"/>
        </w:rPr>
        <w:lastRenderedPageBreak/>
        <w:t>********************************************************************************</w:t>
      </w:r>
    </w:p>
    <w:p w14:paraId="4E0CC4AD" w14:textId="77777777" w:rsidR="009D3DC9" w:rsidRPr="009D3DC9" w:rsidRDefault="009D3DC9" w:rsidP="009D3DC9">
      <w:pPr>
        <w:tabs>
          <w:tab w:val="center" w:pos="4680"/>
        </w:tabs>
        <w:spacing w:line="480" w:lineRule="auto"/>
        <w:jc w:val="both"/>
        <w:rPr>
          <w:rFonts w:eastAsiaTheme="minorHAnsi" w:cs="Calibri"/>
          <w:sz w:val="22"/>
          <w:szCs w:val="22"/>
        </w:rPr>
      </w:pPr>
      <w:r w:rsidRPr="009D3DC9">
        <w:rPr>
          <w:rFonts w:eastAsiaTheme="minorHAnsi" w:cs="Calibri"/>
          <w:sz w:val="22"/>
          <w:szCs w:val="22"/>
        </w:rPr>
        <w:tab/>
        <w:t>C E R T I F I C A T E</w:t>
      </w:r>
    </w:p>
    <w:p w14:paraId="5AE1F3F1" w14:textId="6AA78202" w:rsidR="009D3DC9" w:rsidRPr="009D3DC9" w:rsidRDefault="009D3DC9" w:rsidP="009D3DC9">
      <w:pPr>
        <w:spacing w:line="480" w:lineRule="auto"/>
        <w:ind w:firstLine="720"/>
        <w:jc w:val="both"/>
        <w:rPr>
          <w:rFonts w:eastAsiaTheme="minorHAnsi" w:cs="Calibri"/>
          <w:sz w:val="22"/>
          <w:szCs w:val="22"/>
        </w:rPr>
      </w:pPr>
      <w:r w:rsidRPr="009D3DC9">
        <w:rPr>
          <w:rFonts w:eastAsiaTheme="minorHAnsi" w:cs="Calibri"/>
          <w:sz w:val="22"/>
          <w:szCs w:val="22"/>
        </w:rPr>
        <w:t xml:space="preserve">I, ANNETTE R. CUTRERA, Clerk of the City of Rayne, do hereby certify that the above is a true and exact copy of a resolution adopted by the Board of Aldermen on </w:t>
      </w:r>
      <w:r w:rsidR="00EC1DAB">
        <w:rPr>
          <w:rFonts w:eastAsiaTheme="minorHAnsi" w:cs="Calibri"/>
          <w:sz w:val="22"/>
          <w:szCs w:val="22"/>
        </w:rPr>
        <w:t>January</w:t>
      </w:r>
      <w:r w:rsidRPr="009D3DC9">
        <w:rPr>
          <w:rFonts w:eastAsiaTheme="minorHAnsi" w:cs="Calibri"/>
          <w:sz w:val="22"/>
          <w:szCs w:val="22"/>
        </w:rPr>
        <w:t xml:space="preserve"> </w:t>
      </w:r>
      <w:r>
        <w:rPr>
          <w:rFonts w:eastAsiaTheme="minorHAnsi" w:cs="Calibri"/>
          <w:sz w:val="22"/>
          <w:szCs w:val="22"/>
        </w:rPr>
        <w:t>1</w:t>
      </w:r>
      <w:r w:rsidR="00EC1DAB">
        <w:rPr>
          <w:rFonts w:eastAsiaTheme="minorHAnsi" w:cs="Calibri"/>
          <w:sz w:val="22"/>
          <w:szCs w:val="22"/>
        </w:rPr>
        <w:t>1</w:t>
      </w:r>
      <w:r w:rsidRPr="009D3DC9">
        <w:rPr>
          <w:rFonts w:eastAsiaTheme="minorHAnsi" w:cs="Calibri"/>
          <w:sz w:val="22"/>
          <w:szCs w:val="22"/>
        </w:rPr>
        <w:t>, 202</w:t>
      </w:r>
      <w:r w:rsidR="00EC1DAB">
        <w:rPr>
          <w:rFonts w:eastAsiaTheme="minorHAnsi" w:cs="Calibri"/>
          <w:sz w:val="22"/>
          <w:szCs w:val="22"/>
        </w:rPr>
        <w:t xml:space="preserve">1 </w:t>
      </w:r>
      <w:r w:rsidRPr="009D3DC9">
        <w:rPr>
          <w:rFonts w:eastAsiaTheme="minorHAnsi" w:cs="Calibri"/>
          <w:sz w:val="22"/>
          <w:szCs w:val="22"/>
        </w:rPr>
        <w:t>at which time a quorum was present and voting.</w:t>
      </w:r>
    </w:p>
    <w:p w14:paraId="29584F40" w14:textId="77777777" w:rsidR="009D3DC9" w:rsidRPr="009D3DC9" w:rsidRDefault="009D3DC9" w:rsidP="009D3DC9">
      <w:pPr>
        <w:ind w:firstLine="5040"/>
        <w:jc w:val="both"/>
        <w:rPr>
          <w:rFonts w:eastAsiaTheme="minorHAnsi" w:cs="Calibri"/>
          <w:sz w:val="22"/>
          <w:szCs w:val="22"/>
        </w:rPr>
      </w:pPr>
      <w:r w:rsidRPr="009D3DC9">
        <w:rPr>
          <w:rFonts w:eastAsiaTheme="minorHAnsi" w:cs="Calibri"/>
          <w:sz w:val="22"/>
          <w:szCs w:val="22"/>
          <w:u w:val="single"/>
        </w:rPr>
        <w:t xml:space="preserve">                                </w:t>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t>ANNETTE R. CUTRERA</w:t>
      </w:r>
    </w:p>
    <w:p w14:paraId="3BE516E7" w14:textId="77777777" w:rsidR="009D3DC9" w:rsidRPr="009D3DC9" w:rsidRDefault="009D3DC9" w:rsidP="009D3DC9">
      <w:pPr>
        <w:ind w:firstLine="5040"/>
        <w:jc w:val="both"/>
        <w:rPr>
          <w:rFonts w:eastAsiaTheme="minorHAnsi" w:cs="Calibri"/>
          <w:sz w:val="22"/>
          <w:szCs w:val="22"/>
        </w:rPr>
      </w:pPr>
      <w:r w:rsidRPr="009D3DC9">
        <w:rPr>
          <w:rFonts w:eastAsiaTheme="minorHAnsi" w:cs="Calibri"/>
          <w:sz w:val="22"/>
          <w:szCs w:val="22"/>
        </w:rPr>
        <w:t>CLERK</w:t>
      </w:r>
    </w:p>
    <w:p w14:paraId="3A8FE390" w14:textId="455F714B" w:rsidR="003C1CAA" w:rsidRPr="003C1CAA" w:rsidRDefault="009D3DC9" w:rsidP="003C1CAA">
      <w:pPr>
        <w:ind w:firstLine="5040"/>
        <w:jc w:val="both"/>
        <w:rPr>
          <w:rFonts w:eastAsiaTheme="minorHAnsi" w:cs="Calibri"/>
          <w:sz w:val="22"/>
          <w:szCs w:val="22"/>
        </w:rPr>
      </w:pPr>
      <w:r w:rsidRPr="009D3DC9">
        <w:rPr>
          <w:rFonts w:eastAsiaTheme="minorHAnsi" w:cs="Calibri"/>
          <w:sz w:val="22"/>
          <w:szCs w:val="22"/>
        </w:rPr>
        <w:t>CITY OF RAYNE</w:t>
      </w:r>
    </w:p>
    <w:p w14:paraId="7B6F3FAD" w14:textId="75EAC9FA" w:rsidR="004577C5" w:rsidRDefault="004577C5" w:rsidP="003C1CAA">
      <w:pPr>
        <w:jc w:val="both"/>
      </w:pPr>
    </w:p>
    <w:p w14:paraId="7CEFA190" w14:textId="511DC02E" w:rsidR="004577C5" w:rsidRPr="009D3DC9" w:rsidRDefault="004577C5" w:rsidP="004577C5">
      <w:pPr>
        <w:spacing w:after="200" w:line="276" w:lineRule="auto"/>
        <w:rPr>
          <w:rFonts w:eastAsiaTheme="minorHAnsi"/>
        </w:rPr>
      </w:pPr>
      <w:r w:rsidRPr="009A5705">
        <w:rPr>
          <w:rFonts w:eastAsiaTheme="minorHAnsi"/>
        </w:rPr>
        <w:t xml:space="preserve">The following resolution was offered by </w:t>
      </w:r>
      <w:r w:rsidR="008C71F3" w:rsidRPr="00EE149F">
        <w:rPr>
          <w:kern w:val="28"/>
        </w:rPr>
        <w:t xml:space="preserve">Calise Michael Doucet </w:t>
      </w:r>
      <w:r w:rsidRPr="009A5705">
        <w:rPr>
          <w:rFonts w:eastAsiaTheme="minorHAnsi"/>
        </w:rPr>
        <w:t xml:space="preserve">duly seconded by </w:t>
      </w:r>
      <w:r w:rsidR="008C71F3" w:rsidRPr="00EE149F">
        <w:rPr>
          <w:kern w:val="28"/>
        </w:rPr>
        <w:t>Kenneth J. Guidry</w:t>
      </w:r>
      <w:r w:rsidR="008C71F3">
        <w:rPr>
          <w:rFonts w:eastAsiaTheme="minorHAnsi"/>
        </w:rPr>
        <w:t xml:space="preserve">, </w:t>
      </w:r>
      <w:r w:rsidRPr="009A5705">
        <w:rPr>
          <w:rFonts w:eastAsiaTheme="minorHAnsi"/>
        </w:rPr>
        <w:t>and duly resolved and adopted.</w:t>
      </w:r>
    </w:p>
    <w:p w14:paraId="10161437" w14:textId="77777777" w:rsidR="004577C5" w:rsidRPr="009D3DC9" w:rsidRDefault="004577C5" w:rsidP="004577C5">
      <w:pPr>
        <w:tabs>
          <w:tab w:val="center" w:pos="4680"/>
        </w:tabs>
        <w:spacing w:line="232" w:lineRule="auto"/>
        <w:jc w:val="both"/>
        <w:rPr>
          <w:rFonts w:eastAsiaTheme="minorHAnsi"/>
        </w:rPr>
      </w:pPr>
      <w:r w:rsidRPr="009D3DC9">
        <w:rPr>
          <w:rFonts w:eastAsiaTheme="minorHAnsi"/>
        </w:rPr>
        <w:tab/>
      </w:r>
      <w:r w:rsidRPr="009D3DC9">
        <w:rPr>
          <w:rFonts w:eastAsiaTheme="minorHAnsi"/>
          <w:u w:val="single"/>
        </w:rPr>
        <w:t>RESOLUTION</w:t>
      </w:r>
    </w:p>
    <w:p w14:paraId="3A12420B" w14:textId="77777777" w:rsidR="004577C5" w:rsidRPr="009D3DC9" w:rsidRDefault="004577C5" w:rsidP="004577C5">
      <w:pPr>
        <w:rPr>
          <w:rFonts w:eastAsiaTheme="minorHAnsi"/>
          <w:b/>
          <w:bCs/>
          <w:i/>
          <w:iCs/>
          <w:color w:val="1F497D"/>
        </w:rPr>
      </w:pPr>
    </w:p>
    <w:p w14:paraId="697C8572" w14:textId="77777777" w:rsidR="004577C5" w:rsidRDefault="004577C5" w:rsidP="004577C5">
      <w:pPr>
        <w:rPr>
          <w:rFonts w:eastAsiaTheme="minorHAnsi"/>
          <w:b/>
          <w:bCs/>
        </w:rPr>
      </w:pPr>
      <w:r w:rsidRPr="009D3DC9">
        <w:rPr>
          <w:rFonts w:eastAsiaTheme="minorHAnsi"/>
          <w:b/>
          <w:bCs/>
        </w:rPr>
        <w:tab/>
      </w:r>
      <w:r w:rsidRPr="009D3DC9">
        <w:rPr>
          <w:rFonts w:eastAsiaTheme="minorHAnsi"/>
          <w:b/>
          <w:bCs/>
        </w:rPr>
        <w:tab/>
      </w:r>
    </w:p>
    <w:p w14:paraId="327BADD9" w14:textId="77777777" w:rsidR="00B719C4" w:rsidRDefault="00B719C4" w:rsidP="00B719C4">
      <w:pPr>
        <w:jc w:val="center"/>
        <w:rPr>
          <w:b/>
        </w:rPr>
      </w:pPr>
      <w:r>
        <w:rPr>
          <w:b/>
        </w:rPr>
        <w:t xml:space="preserve">AUTHORIZING BANKING ENDORSEMENTS </w:t>
      </w:r>
    </w:p>
    <w:p w14:paraId="4DC92E14" w14:textId="77777777" w:rsidR="00B719C4" w:rsidRDefault="00B719C4" w:rsidP="00B719C4">
      <w:pPr>
        <w:jc w:val="both"/>
      </w:pPr>
    </w:p>
    <w:p w14:paraId="39F9A3B6" w14:textId="77777777" w:rsidR="00B719C4" w:rsidRDefault="00B719C4" w:rsidP="00B719C4">
      <w:pPr>
        <w:jc w:val="both"/>
      </w:pPr>
    </w:p>
    <w:p w14:paraId="390A4CEB" w14:textId="77777777" w:rsidR="00B719C4" w:rsidRDefault="00B719C4" w:rsidP="00B719C4">
      <w:pPr>
        <w:pStyle w:val="BodyText"/>
      </w:pPr>
      <w:r w:rsidRPr="00EC2F9D">
        <w:rPr>
          <w:b/>
        </w:rPr>
        <w:t xml:space="preserve">BE IT </w:t>
      </w:r>
      <w:proofErr w:type="gramStart"/>
      <w:r w:rsidRPr="00EC2F9D">
        <w:rPr>
          <w:b/>
        </w:rPr>
        <w:t>RESOLVED</w:t>
      </w:r>
      <w:r>
        <w:t>,</w:t>
      </w:r>
      <w:proofErr w:type="gramEnd"/>
      <w:r>
        <w:t xml:space="preserve"> that effective </w:t>
      </w:r>
      <w:r>
        <w:rPr>
          <w:u w:val="single"/>
        </w:rPr>
        <w:t>January</w:t>
      </w:r>
      <w:r w:rsidRPr="00340CFE">
        <w:rPr>
          <w:u w:val="single"/>
        </w:rPr>
        <w:t xml:space="preserve"> 1</w:t>
      </w:r>
      <w:r>
        <w:rPr>
          <w:u w:val="single"/>
        </w:rPr>
        <w:t>1</w:t>
      </w:r>
      <w:r w:rsidRPr="00340CFE">
        <w:rPr>
          <w:u w:val="single"/>
        </w:rPr>
        <w:t>, 20</w:t>
      </w:r>
      <w:r>
        <w:rPr>
          <w:u w:val="single"/>
        </w:rPr>
        <w:t>21</w:t>
      </w:r>
      <w:r>
        <w:t>,  Charles E. Robichaux, Annette R. Cutrera, Shelly C. Daigle, and Lendell J. Babineaux are hereby authorized to endorse checks and orders for the payment of money or otherwise withdraw or transfer funds on deposit with Rayne State Bank, Bank of Commerce and Rayne Building and Loan.</w:t>
      </w:r>
    </w:p>
    <w:p w14:paraId="5B359801" w14:textId="77777777" w:rsidR="00B719C4" w:rsidRDefault="00B719C4" w:rsidP="00B719C4">
      <w:pPr>
        <w:pStyle w:val="BodyText"/>
      </w:pPr>
    </w:p>
    <w:p w14:paraId="321546E4" w14:textId="77777777" w:rsidR="00B719C4" w:rsidRDefault="00B719C4" w:rsidP="00B719C4">
      <w:pPr>
        <w:pStyle w:val="BodyText"/>
      </w:pPr>
      <w:r w:rsidRPr="00EC2F9D">
        <w:rPr>
          <w:b/>
        </w:rPr>
        <w:t xml:space="preserve">BE IT </w:t>
      </w:r>
      <w:proofErr w:type="gramStart"/>
      <w:r w:rsidRPr="00EC2F9D">
        <w:rPr>
          <w:b/>
        </w:rPr>
        <w:t>FURTHER RESOLVED</w:t>
      </w:r>
      <w:r>
        <w:t>,</w:t>
      </w:r>
      <w:proofErr w:type="gramEnd"/>
      <w:r>
        <w:t xml:space="preserve"> that two (2) signatures be required for all withdrawals.</w:t>
      </w:r>
    </w:p>
    <w:p w14:paraId="6A706A9E" w14:textId="77777777" w:rsidR="004577C5" w:rsidRPr="009D3DC9" w:rsidRDefault="004577C5" w:rsidP="004577C5">
      <w:pPr>
        <w:rPr>
          <w:rFonts w:eastAsiaTheme="minorHAnsi"/>
        </w:rPr>
      </w:pPr>
    </w:p>
    <w:p w14:paraId="75B72615" w14:textId="77777777" w:rsidR="004577C5" w:rsidRPr="009D3DC9" w:rsidRDefault="004577C5" w:rsidP="004577C5">
      <w:pPr>
        <w:spacing w:after="200" w:line="276" w:lineRule="auto"/>
        <w:rPr>
          <w:rFonts w:eastAsiaTheme="minorHAnsi"/>
        </w:rPr>
      </w:pPr>
      <w:r w:rsidRPr="009D3DC9">
        <w:rPr>
          <w:rFonts w:eastAsiaTheme="minorHAnsi"/>
        </w:rPr>
        <w:t xml:space="preserve">This resolution having been submitted to a </w:t>
      </w:r>
      <w:proofErr w:type="gramStart"/>
      <w:r w:rsidRPr="009D3DC9">
        <w:rPr>
          <w:rFonts w:eastAsiaTheme="minorHAnsi"/>
        </w:rPr>
        <w:t>vote,</w:t>
      </w:r>
      <w:proofErr w:type="gramEnd"/>
      <w:r w:rsidRPr="009D3DC9">
        <w:rPr>
          <w:rFonts w:eastAsiaTheme="minorHAnsi"/>
        </w:rPr>
        <w:t xml:space="preserve"> the vote thereon was as follows:</w:t>
      </w:r>
    </w:p>
    <w:p w14:paraId="0E3CE90B" w14:textId="77777777" w:rsidR="004577C5" w:rsidRPr="009D3DC9" w:rsidRDefault="004577C5" w:rsidP="004577C5">
      <w:pPr>
        <w:spacing w:after="200" w:line="276" w:lineRule="auto"/>
        <w:rPr>
          <w:rFonts w:eastAsiaTheme="minorHAnsi"/>
        </w:rPr>
      </w:pPr>
      <w:r w:rsidRPr="009D3DC9">
        <w:rPr>
          <w:rFonts w:eastAsiaTheme="minorHAnsi"/>
        </w:rPr>
        <w:tab/>
        <w:t xml:space="preserve">YEAS: </w:t>
      </w:r>
      <w:r>
        <w:rPr>
          <w:rFonts w:eastAsiaTheme="minorHAnsi"/>
        </w:rPr>
        <w:t xml:space="preserve">5- </w:t>
      </w:r>
      <w:r w:rsidRPr="00EE149F">
        <w:rPr>
          <w:kern w:val="28"/>
        </w:rPr>
        <w:t>Cu</w:t>
      </w:r>
      <w:r>
        <w:rPr>
          <w:kern w:val="28"/>
        </w:rPr>
        <w:t>r</w:t>
      </w:r>
      <w:r w:rsidRPr="00EE149F">
        <w:rPr>
          <w:kern w:val="28"/>
        </w:rPr>
        <w:t>trese L. Minix</w:t>
      </w:r>
      <w:r>
        <w:rPr>
          <w:kern w:val="28"/>
        </w:rPr>
        <w:t>,</w:t>
      </w:r>
      <w:r w:rsidRPr="00B05988">
        <w:rPr>
          <w:kern w:val="28"/>
        </w:rPr>
        <w:t xml:space="preserve"> </w:t>
      </w:r>
      <w:r w:rsidRPr="00EE149F">
        <w:rPr>
          <w:kern w:val="28"/>
        </w:rPr>
        <w:t>Kenneth J. Guidry</w:t>
      </w:r>
      <w:r>
        <w:rPr>
          <w:kern w:val="28"/>
        </w:rPr>
        <w:t xml:space="preserve">, </w:t>
      </w:r>
      <w:r w:rsidRPr="00EE149F">
        <w:rPr>
          <w:kern w:val="28"/>
        </w:rPr>
        <w:t xml:space="preserve">Lendell J. “Pete” Babineaux, Calise </w:t>
      </w:r>
      <w:r>
        <w:rPr>
          <w:kern w:val="28"/>
        </w:rPr>
        <w:tab/>
      </w:r>
      <w:r>
        <w:rPr>
          <w:kern w:val="28"/>
        </w:rPr>
        <w:tab/>
      </w:r>
      <w:r>
        <w:rPr>
          <w:kern w:val="28"/>
        </w:rPr>
        <w:tab/>
        <w:t xml:space="preserve">     </w:t>
      </w:r>
      <w:r w:rsidRPr="00EE149F">
        <w:rPr>
          <w:kern w:val="28"/>
        </w:rPr>
        <w:t>Michael Doucet and</w:t>
      </w:r>
      <w:r>
        <w:rPr>
          <w:kern w:val="28"/>
        </w:rPr>
        <w:t xml:space="preserve"> </w:t>
      </w:r>
      <w:r w:rsidRPr="00EE149F">
        <w:rPr>
          <w:kern w:val="28"/>
        </w:rPr>
        <w:t>James A. “Jimmy” Fontenot</w:t>
      </w:r>
    </w:p>
    <w:p w14:paraId="51C516BF" w14:textId="77777777" w:rsidR="004577C5" w:rsidRPr="009D3DC9" w:rsidRDefault="004577C5" w:rsidP="004577C5">
      <w:pPr>
        <w:spacing w:after="200" w:line="276" w:lineRule="auto"/>
        <w:rPr>
          <w:rFonts w:eastAsiaTheme="minorHAnsi"/>
        </w:rPr>
      </w:pPr>
      <w:r w:rsidRPr="009D3DC9">
        <w:rPr>
          <w:rFonts w:eastAsiaTheme="minorHAnsi"/>
        </w:rPr>
        <w:tab/>
        <w:t xml:space="preserve">NAYS: </w:t>
      </w:r>
      <w:r>
        <w:rPr>
          <w:rFonts w:eastAsiaTheme="minorHAnsi"/>
        </w:rPr>
        <w:t>0</w:t>
      </w:r>
    </w:p>
    <w:p w14:paraId="11068FBB" w14:textId="77777777" w:rsidR="004577C5" w:rsidRPr="009D3DC9" w:rsidRDefault="004577C5" w:rsidP="004577C5">
      <w:pPr>
        <w:spacing w:after="200" w:line="276" w:lineRule="auto"/>
        <w:rPr>
          <w:rFonts w:eastAsiaTheme="minorHAnsi"/>
        </w:rPr>
      </w:pPr>
      <w:r w:rsidRPr="009D3DC9">
        <w:rPr>
          <w:rFonts w:eastAsiaTheme="minorHAnsi"/>
        </w:rPr>
        <w:tab/>
        <w:t xml:space="preserve">ABSENT: </w:t>
      </w:r>
      <w:r>
        <w:rPr>
          <w:rFonts w:eastAsiaTheme="minorHAnsi"/>
        </w:rPr>
        <w:t xml:space="preserve">0 </w:t>
      </w:r>
    </w:p>
    <w:p w14:paraId="7219DC12" w14:textId="758DDB0E" w:rsidR="004C249C" w:rsidRDefault="004577C5" w:rsidP="004577C5">
      <w:pPr>
        <w:spacing w:after="200" w:line="276" w:lineRule="auto"/>
        <w:rPr>
          <w:rFonts w:eastAsiaTheme="minorHAnsi"/>
        </w:rPr>
      </w:pPr>
      <w:r w:rsidRPr="009D3DC9">
        <w:rPr>
          <w:rFonts w:eastAsiaTheme="minorHAnsi"/>
        </w:rPr>
        <w:t xml:space="preserve">And the resolution was declared adopted on this </w:t>
      </w:r>
      <w:r>
        <w:rPr>
          <w:rFonts w:eastAsiaTheme="minorHAnsi"/>
        </w:rPr>
        <w:t>11th</w:t>
      </w:r>
      <w:r w:rsidRPr="009D3DC9">
        <w:rPr>
          <w:rFonts w:eastAsiaTheme="minorHAnsi"/>
        </w:rPr>
        <w:t xml:space="preserve"> day of </w:t>
      </w:r>
      <w:r>
        <w:rPr>
          <w:rFonts w:eastAsiaTheme="minorHAnsi"/>
        </w:rPr>
        <w:t>January</w:t>
      </w:r>
      <w:r w:rsidRPr="009D3DC9">
        <w:rPr>
          <w:rFonts w:eastAsiaTheme="minorHAnsi"/>
        </w:rPr>
        <w:t xml:space="preserve"> 202</w:t>
      </w:r>
      <w:r>
        <w:rPr>
          <w:rFonts w:eastAsiaTheme="minorHAnsi"/>
        </w:rPr>
        <w:t>1</w:t>
      </w:r>
      <w:r w:rsidRPr="009D3DC9">
        <w:rPr>
          <w:rFonts w:eastAsiaTheme="minorHAnsi"/>
        </w:rPr>
        <w:t>.</w:t>
      </w:r>
    </w:p>
    <w:p w14:paraId="5E199568" w14:textId="77777777" w:rsidR="00736343" w:rsidRPr="009D3DC9" w:rsidRDefault="00736343" w:rsidP="004577C5">
      <w:pPr>
        <w:spacing w:after="200" w:line="276" w:lineRule="auto"/>
        <w:rPr>
          <w:rFonts w:eastAsiaTheme="minorHAnsi"/>
        </w:rPr>
      </w:pPr>
    </w:p>
    <w:p w14:paraId="6BBB5209" w14:textId="77777777" w:rsidR="004577C5" w:rsidRPr="009D3DC9" w:rsidRDefault="004577C5" w:rsidP="004577C5">
      <w:pPr>
        <w:rPr>
          <w:b/>
          <w:kern w:val="28"/>
        </w:rPr>
      </w:pPr>
      <w:r w:rsidRPr="009D3DC9">
        <w:rPr>
          <w:b/>
          <w:kern w:val="28"/>
        </w:rPr>
        <w:t>________________________________</w:t>
      </w:r>
      <w:r w:rsidRPr="009D3DC9">
        <w:rPr>
          <w:b/>
          <w:kern w:val="28"/>
        </w:rPr>
        <w:tab/>
      </w:r>
      <w:r w:rsidRPr="009D3DC9">
        <w:rPr>
          <w:b/>
          <w:kern w:val="28"/>
        </w:rPr>
        <w:tab/>
        <w:t>__________________________________</w:t>
      </w:r>
    </w:p>
    <w:p w14:paraId="0C4714CA" w14:textId="77777777" w:rsidR="004577C5" w:rsidRPr="009D3DC9" w:rsidRDefault="004577C5" w:rsidP="004577C5">
      <w:pPr>
        <w:rPr>
          <w:kern w:val="28"/>
        </w:rPr>
      </w:pPr>
      <w:r w:rsidRPr="009D3DC9">
        <w:rPr>
          <w:kern w:val="28"/>
        </w:rPr>
        <w:t xml:space="preserve">CHARLES E. ROBICHAUX, MAYOR   </w:t>
      </w:r>
      <w:r w:rsidRPr="009D3DC9">
        <w:rPr>
          <w:kern w:val="28"/>
        </w:rPr>
        <w:tab/>
        <w:t xml:space="preserve">            ANNETTE R. CUTRERA, CITY CLERK</w:t>
      </w:r>
    </w:p>
    <w:p w14:paraId="1DF5440E" w14:textId="77777777" w:rsidR="004577C5" w:rsidRDefault="004577C5" w:rsidP="004577C5">
      <w:pPr>
        <w:spacing w:line="480" w:lineRule="auto"/>
        <w:ind w:firstLine="1440"/>
        <w:jc w:val="both"/>
        <w:rPr>
          <w:rFonts w:eastAsiaTheme="minorHAnsi"/>
          <w:sz w:val="22"/>
          <w:szCs w:val="22"/>
        </w:rPr>
      </w:pPr>
    </w:p>
    <w:p w14:paraId="6540892D" w14:textId="77777777" w:rsidR="004577C5" w:rsidRPr="009D3DC9" w:rsidRDefault="004577C5" w:rsidP="004577C5">
      <w:pPr>
        <w:spacing w:line="480" w:lineRule="auto"/>
        <w:ind w:firstLine="1440"/>
        <w:jc w:val="both"/>
        <w:rPr>
          <w:rFonts w:eastAsiaTheme="minorHAnsi"/>
          <w:sz w:val="22"/>
          <w:szCs w:val="22"/>
        </w:rPr>
      </w:pPr>
    </w:p>
    <w:p w14:paraId="77DB771C" w14:textId="77777777" w:rsidR="004577C5" w:rsidRPr="009D3DC9" w:rsidRDefault="004577C5" w:rsidP="004577C5">
      <w:pPr>
        <w:spacing w:line="480" w:lineRule="auto"/>
        <w:jc w:val="both"/>
        <w:rPr>
          <w:rFonts w:eastAsiaTheme="minorHAnsi" w:cs="Calibri"/>
          <w:sz w:val="22"/>
          <w:szCs w:val="22"/>
        </w:rPr>
      </w:pPr>
      <w:r w:rsidRPr="009D3DC9">
        <w:rPr>
          <w:rFonts w:eastAsiaTheme="minorHAnsi" w:cs="Calibri"/>
          <w:sz w:val="22"/>
          <w:szCs w:val="22"/>
        </w:rPr>
        <w:lastRenderedPageBreak/>
        <w:t>*********************************************************************************</w:t>
      </w:r>
    </w:p>
    <w:p w14:paraId="39755F5D" w14:textId="77777777" w:rsidR="004577C5" w:rsidRPr="009D3DC9" w:rsidRDefault="004577C5" w:rsidP="004577C5">
      <w:pPr>
        <w:tabs>
          <w:tab w:val="center" w:pos="4680"/>
        </w:tabs>
        <w:spacing w:line="480" w:lineRule="auto"/>
        <w:jc w:val="both"/>
        <w:rPr>
          <w:rFonts w:eastAsiaTheme="minorHAnsi" w:cs="Calibri"/>
          <w:sz w:val="22"/>
          <w:szCs w:val="22"/>
        </w:rPr>
      </w:pPr>
      <w:r w:rsidRPr="009D3DC9">
        <w:rPr>
          <w:rFonts w:eastAsiaTheme="minorHAnsi" w:cs="Calibri"/>
          <w:sz w:val="22"/>
          <w:szCs w:val="22"/>
        </w:rPr>
        <w:tab/>
        <w:t>C E R T I F I C A T E</w:t>
      </w:r>
    </w:p>
    <w:p w14:paraId="66D845BB" w14:textId="77777777" w:rsidR="004577C5" w:rsidRPr="009D3DC9" w:rsidRDefault="004577C5" w:rsidP="004577C5">
      <w:pPr>
        <w:spacing w:line="480" w:lineRule="auto"/>
        <w:ind w:firstLine="720"/>
        <w:jc w:val="both"/>
        <w:rPr>
          <w:rFonts w:eastAsiaTheme="minorHAnsi" w:cs="Calibri"/>
          <w:sz w:val="22"/>
          <w:szCs w:val="22"/>
        </w:rPr>
      </w:pPr>
      <w:r w:rsidRPr="009D3DC9">
        <w:rPr>
          <w:rFonts w:eastAsiaTheme="minorHAnsi" w:cs="Calibri"/>
          <w:sz w:val="22"/>
          <w:szCs w:val="22"/>
        </w:rPr>
        <w:t xml:space="preserve">I, ANNETTE R. CUTRERA, Clerk of the City of Rayne, do hereby certify that the above is a true and exact copy of a resolution adopted by the Board of Aldermen on </w:t>
      </w:r>
      <w:r>
        <w:rPr>
          <w:rFonts w:eastAsiaTheme="minorHAnsi" w:cs="Calibri"/>
          <w:sz w:val="22"/>
          <w:szCs w:val="22"/>
        </w:rPr>
        <w:t>January 11</w:t>
      </w:r>
      <w:r w:rsidRPr="009D3DC9">
        <w:rPr>
          <w:rFonts w:eastAsiaTheme="minorHAnsi" w:cs="Calibri"/>
          <w:sz w:val="22"/>
          <w:szCs w:val="22"/>
        </w:rPr>
        <w:t>, 202</w:t>
      </w:r>
      <w:r>
        <w:rPr>
          <w:rFonts w:eastAsiaTheme="minorHAnsi" w:cs="Calibri"/>
          <w:sz w:val="22"/>
          <w:szCs w:val="22"/>
        </w:rPr>
        <w:t>1</w:t>
      </w:r>
      <w:r w:rsidRPr="009D3DC9">
        <w:rPr>
          <w:rFonts w:eastAsiaTheme="minorHAnsi" w:cs="Calibri"/>
          <w:sz w:val="22"/>
          <w:szCs w:val="22"/>
        </w:rPr>
        <w:t xml:space="preserve"> at which time a quorum was present and voting.</w:t>
      </w:r>
    </w:p>
    <w:p w14:paraId="11F7F3B3" w14:textId="77777777" w:rsidR="004577C5" w:rsidRPr="009D3DC9" w:rsidRDefault="004577C5" w:rsidP="004577C5">
      <w:pPr>
        <w:ind w:firstLine="5040"/>
        <w:jc w:val="both"/>
        <w:rPr>
          <w:rFonts w:eastAsiaTheme="minorHAnsi" w:cs="Calibri"/>
          <w:sz w:val="22"/>
          <w:szCs w:val="22"/>
        </w:rPr>
      </w:pPr>
      <w:r w:rsidRPr="009D3DC9">
        <w:rPr>
          <w:rFonts w:eastAsiaTheme="minorHAnsi" w:cs="Calibri"/>
          <w:sz w:val="22"/>
          <w:szCs w:val="22"/>
          <w:u w:val="single"/>
        </w:rPr>
        <w:t xml:space="preserve">                                </w:t>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t>ANNETTE R. CUTRERA</w:t>
      </w:r>
    </w:p>
    <w:p w14:paraId="704CC88E" w14:textId="77777777" w:rsidR="004577C5" w:rsidRPr="009D3DC9" w:rsidRDefault="004577C5" w:rsidP="004577C5">
      <w:pPr>
        <w:ind w:firstLine="5040"/>
        <w:jc w:val="both"/>
        <w:rPr>
          <w:rFonts w:eastAsiaTheme="minorHAnsi" w:cs="Calibri"/>
          <w:sz w:val="22"/>
          <w:szCs w:val="22"/>
        </w:rPr>
      </w:pPr>
      <w:r w:rsidRPr="009D3DC9">
        <w:rPr>
          <w:rFonts w:eastAsiaTheme="minorHAnsi" w:cs="Calibri"/>
          <w:sz w:val="22"/>
          <w:szCs w:val="22"/>
        </w:rPr>
        <w:t>CLERK</w:t>
      </w:r>
    </w:p>
    <w:p w14:paraId="7E6EC714" w14:textId="386E05B5" w:rsidR="004577C5" w:rsidRPr="00C37102" w:rsidRDefault="004577C5" w:rsidP="00C37102">
      <w:pPr>
        <w:ind w:firstLine="5040"/>
        <w:jc w:val="both"/>
        <w:rPr>
          <w:rFonts w:eastAsiaTheme="minorHAnsi" w:cs="Calibri"/>
          <w:sz w:val="22"/>
          <w:szCs w:val="22"/>
        </w:rPr>
      </w:pPr>
      <w:r w:rsidRPr="009D3DC9">
        <w:rPr>
          <w:rFonts w:eastAsiaTheme="minorHAnsi" w:cs="Calibri"/>
          <w:sz w:val="22"/>
          <w:szCs w:val="22"/>
        </w:rPr>
        <w:t>CITY OF RAYNE</w:t>
      </w:r>
    </w:p>
    <w:p w14:paraId="5690F0A2" w14:textId="116C5A22" w:rsidR="004577C5" w:rsidRDefault="004577C5" w:rsidP="003C1CAA">
      <w:pPr>
        <w:jc w:val="both"/>
      </w:pPr>
    </w:p>
    <w:p w14:paraId="2593753D" w14:textId="105C3291" w:rsidR="00F20A88" w:rsidRPr="009D3DC9" w:rsidRDefault="00F20A88" w:rsidP="00F20A88">
      <w:pPr>
        <w:spacing w:after="200" w:line="276" w:lineRule="auto"/>
        <w:rPr>
          <w:rFonts w:eastAsiaTheme="minorHAnsi"/>
        </w:rPr>
      </w:pPr>
      <w:r w:rsidRPr="009A5705">
        <w:rPr>
          <w:rFonts w:eastAsiaTheme="minorHAnsi"/>
        </w:rPr>
        <w:t xml:space="preserve">The following resolution was offered by </w:t>
      </w:r>
      <w:r w:rsidR="00485F57" w:rsidRPr="00EE149F">
        <w:rPr>
          <w:kern w:val="28"/>
        </w:rPr>
        <w:t>Cu</w:t>
      </w:r>
      <w:r w:rsidR="00485F57">
        <w:rPr>
          <w:kern w:val="28"/>
        </w:rPr>
        <w:t>r</w:t>
      </w:r>
      <w:r w:rsidR="00485F57" w:rsidRPr="00EE149F">
        <w:rPr>
          <w:kern w:val="28"/>
        </w:rPr>
        <w:t>trese L. Minix</w:t>
      </w:r>
      <w:r w:rsidR="00485F57" w:rsidRPr="009A5705">
        <w:rPr>
          <w:rFonts w:eastAsiaTheme="minorHAnsi"/>
        </w:rPr>
        <w:t xml:space="preserve"> </w:t>
      </w:r>
      <w:r w:rsidRPr="009A5705">
        <w:rPr>
          <w:rFonts w:eastAsiaTheme="minorHAnsi"/>
        </w:rPr>
        <w:t xml:space="preserve">duly seconded by </w:t>
      </w:r>
      <w:r w:rsidR="00485F57" w:rsidRPr="00EE149F">
        <w:rPr>
          <w:kern w:val="28"/>
        </w:rPr>
        <w:t>Calise</w:t>
      </w:r>
      <w:r w:rsidR="00485F57">
        <w:rPr>
          <w:kern w:val="28"/>
        </w:rPr>
        <w:t xml:space="preserve"> </w:t>
      </w:r>
      <w:r w:rsidR="00485F57" w:rsidRPr="00EE149F">
        <w:rPr>
          <w:kern w:val="28"/>
        </w:rPr>
        <w:t>Michael Douce</w:t>
      </w:r>
      <w:r w:rsidR="00485F57">
        <w:rPr>
          <w:kern w:val="28"/>
        </w:rPr>
        <w:t>t,</w:t>
      </w:r>
      <w:r w:rsidR="00485F57" w:rsidRPr="00EE149F">
        <w:rPr>
          <w:kern w:val="28"/>
        </w:rPr>
        <w:t xml:space="preserve"> </w:t>
      </w:r>
      <w:r w:rsidRPr="009A5705">
        <w:rPr>
          <w:rFonts w:eastAsiaTheme="minorHAnsi"/>
        </w:rPr>
        <w:t>and duly resolved and adopted.</w:t>
      </w:r>
    </w:p>
    <w:p w14:paraId="25055EA2" w14:textId="77777777" w:rsidR="00F20A88" w:rsidRPr="009D3DC9" w:rsidRDefault="00F20A88" w:rsidP="00F20A88">
      <w:pPr>
        <w:tabs>
          <w:tab w:val="center" w:pos="4680"/>
        </w:tabs>
        <w:spacing w:line="232" w:lineRule="auto"/>
        <w:jc w:val="both"/>
        <w:rPr>
          <w:rFonts w:eastAsiaTheme="minorHAnsi"/>
        </w:rPr>
      </w:pPr>
      <w:r w:rsidRPr="009D3DC9">
        <w:rPr>
          <w:rFonts w:eastAsiaTheme="minorHAnsi"/>
        </w:rPr>
        <w:tab/>
      </w:r>
      <w:r w:rsidRPr="009D3DC9">
        <w:rPr>
          <w:rFonts w:eastAsiaTheme="minorHAnsi"/>
          <w:u w:val="single"/>
        </w:rPr>
        <w:t>RESOLUTION</w:t>
      </w:r>
    </w:p>
    <w:p w14:paraId="5A0C2C8A" w14:textId="77777777" w:rsidR="00F20A88" w:rsidRPr="009D3DC9" w:rsidRDefault="00F20A88" w:rsidP="00F20A88">
      <w:pPr>
        <w:rPr>
          <w:rFonts w:eastAsiaTheme="minorHAnsi"/>
          <w:b/>
          <w:bCs/>
          <w:i/>
          <w:iCs/>
          <w:color w:val="1F497D"/>
        </w:rPr>
      </w:pPr>
    </w:p>
    <w:p w14:paraId="6D48BFCD" w14:textId="52D3C59E" w:rsidR="00B719C4" w:rsidRDefault="00B719C4" w:rsidP="00B719C4">
      <w:pPr>
        <w:jc w:val="center"/>
        <w:rPr>
          <w:b/>
        </w:rPr>
      </w:pPr>
      <w:r>
        <w:rPr>
          <w:b/>
        </w:rPr>
        <w:t>CREATING AN ADDITIONAL BANK ACCOUNT</w:t>
      </w:r>
    </w:p>
    <w:p w14:paraId="1AF30FEA" w14:textId="77777777" w:rsidR="00B719C4" w:rsidRDefault="00B719C4" w:rsidP="00B719C4">
      <w:pPr>
        <w:jc w:val="both"/>
      </w:pPr>
    </w:p>
    <w:p w14:paraId="79B641F8" w14:textId="77777777" w:rsidR="00B719C4" w:rsidRDefault="00B719C4" w:rsidP="00B719C4">
      <w:pPr>
        <w:jc w:val="both"/>
      </w:pPr>
    </w:p>
    <w:p w14:paraId="600DCF9D" w14:textId="77777777" w:rsidR="00B719C4" w:rsidRDefault="00B719C4" w:rsidP="00B719C4">
      <w:pPr>
        <w:pStyle w:val="BodyText"/>
      </w:pPr>
      <w:r w:rsidRPr="00EC2F9D">
        <w:rPr>
          <w:b/>
        </w:rPr>
        <w:t xml:space="preserve">BE IT </w:t>
      </w:r>
      <w:proofErr w:type="gramStart"/>
      <w:r w:rsidRPr="00EC2F9D">
        <w:rPr>
          <w:b/>
        </w:rPr>
        <w:t>RESOLVED</w:t>
      </w:r>
      <w:r>
        <w:t>,</w:t>
      </w:r>
      <w:proofErr w:type="gramEnd"/>
      <w:r>
        <w:t xml:space="preserve"> that effective </w:t>
      </w:r>
      <w:r>
        <w:rPr>
          <w:u w:val="single"/>
        </w:rPr>
        <w:t>January 11, 2021</w:t>
      </w:r>
      <w:r>
        <w:t xml:space="preserve">, the City of Rayne is hereby authorized to create the WW Barbara Street Pump Station Vacuum Truck 2018 Bond Fund at Rayne Building and Loan. </w:t>
      </w:r>
    </w:p>
    <w:p w14:paraId="0CE29214" w14:textId="77777777" w:rsidR="00B719C4" w:rsidRDefault="00B719C4" w:rsidP="00B719C4">
      <w:pPr>
        <w:pStyle w:val="BodyText"/>
      </w:pPr>
    </w:p>
    <w:p w14:paraId="6B0ACD26" w14:textId="77777777" w:rsidR="00B719C4" w:rsidRDefault="00B719C4" w:rsidP="00B719C4">
      <w:pPr>
        <w:pStyle w:val="BodyText"/>
      </w:pPr>
      <w:r w:rsidRPr="00EC2F9D">
        <w:rPr>
          <w:b/>
        </w:rPr>
        <w:t xml:space="preserve">BE IT </w:t>
      </w:r>
      <w:proofErr w:type="gramStart"/>
      <w:r w:rsidRPr="00EC2F9D">
        <w:rPr>
          <w:b/>
        </w:rPr>
        <w:t>FURTHER RESOLVED</w:t>
      </w:r>
      <w:r>
        <w:t>,</w:t>
      </w:r>
      <w:proofErr w:type="gramEnd"/>
      <w:r>
        <w:t xml:space="preserve"> that two (2) signatures be required for all withdrawals.</w:t>
      </w:r>
    </w:p>
    <w:p w14:paraId="088B0C65" w14:textId="77777777" w:rsidR="00F20A88" w:rsidRPr="009D3DC9" w:rsidRDefault="00F20A88" w:rsidP="00F20A88">
      <w:pPr>
        <w:rPr>
          <w:rFonts w:eastAsiaTheme="minorHAnsi"/>
        </w:rPr>
      </w:pPr>
    </w:p>
    <w:p w14:paraId="59673384" w14:textId="77777777" w:rsidR="00F20A88" w:rsidRPr="009D3DC9" w:rsidRDefault="00F20A88" w:rsidP="00F20A88">
      <w:pPr>
        <w:rPr>
          <w:rFonts w:eastAsiaTheme="minorHAnsi"/>
        </w:rPr>
      </w:pPr>
    </w:p>
    <w:p w14:paraId="67302AF7" w14:textId="77777777" w:rsidR="00F20A88" w:rsidRPr="009D3DC9" w:rsidRDefault="00F20A88" w:rsidP="00F20A88">
      <w:pPr>
        <w:spacing w:after="200" w:line="276" w:lineRule="auto"/>
        <w:rPr>
          <w:rFonts w:eastAsiaTheme="minorHAnsi"/>
        </w:rPr>
      </w:pPr>
      <w:r w:rsidRPr="009D3DC9">
        <w:rPr>
          <w:rFonts w:eastAsiaTheme="minorHAnsi"/>
        </w:rPr>
        <w:t xml:space="preserve">This resolution having been submitted to a </w:t>
      </w:r>
      <w:proofErr w:type="gramStart"/>
      <w:r w:rsidRPr="009D3DC9">
        <w:rPr>
          <w:rFonts w:eastAsiaTheme="minorHAnsi"/>
        </w:rPr>
        <w:t>vote,</w:t>
      </w:r>
      <w:proofErr w:type="gramEnd"/>
      <w:r w:rsidRPr="009D3DC9">
        <w:rPr>
          <w:rFonts w:eastAsiaTheme="minorHAnsi"/>
        </w:rPr>
        <w:t xml:space="preserve"> the vote thereon was as follows:</w:t>
      </w:r>
    </w:p>
    <w:p w14:paraId="3DED21AB" w14:textId="77777777" w:rsidR="00F20A88" w:rsidRPr="009D3DC9" w:rsidRDefault="00F20A88" w:rsidP="00F20A88">
      <w:pPr>
        <w:spacing w:after="200" w:line="276" w:lineRule="auto"/>
        <w:rPr>
          <w:rFonts w:eastAsiaTheme="minorHAnsi"/>
        </w:rPr>
      </w:pPr>
      <w:r w:rsidRPr="009D3DC9">
        <w:rPr>
          <w:rFonts w:eastAsiaTheme="minorHAnsi"/>
        </w:rPr>
        <w:tab/>
        <w:t xml:space="preserve">YEAS: </w:t>
      </w:r>
      <w:r>
        <w:rPr>
          <w:rFonts w:eastAsiaTheme="minorHAnsi"/>
        </w:rPr>
        <w:t xml:space="preserve">5- </w:t>
      </w:r>
      <w:r w:rsidRPr="00EE149F">
        <w:rPr>
          <w:kern w:val="28"/>
        </w:rPr>
        <w:t>Cu</w:t>
      </w:r>
      <w:r>
        <w:rPr>
          <w:kern w:val="28"/>
        </w:rPr>
        <w:t>r</w:t>
      </w:r>
      <w:r w:rsidRPr="00EE149F">
        <w:rPr>
          <w:kern w:val="28"/>
        </w:rPr>
        <w:t>trese L. Minix</w:t>
      </w:r>
      <w:r>
        <w:rPr>
          <w:kern w:val="28"/>
        </w:rPr>
        <w:t>,</w:t>
      </w:r>
      <w:r w:rsidRPr="00B05988">
        <w:rPr>
          <w:kern w:val="28"/>
        </w:rPr>
        <w:t xml:space="preserve"> </w:t>
      </w:r>
      <w:r w:rsidRPr="00EE149F">
        <w:rPr>
          <w:kern w:val="28"/>
        </w:rPr>
        <w:t>Kenneth J. Guidry</w:t>
      </w:r>
      <w:r>
        <w:rPr>
          <w:kern w:val="28"/>
        </w:rPr>
        <w:t xml:space="preserve">, </w:t>
      </w:r>
      <w:r w:rsidRPr="00EE149F">
        <w:rPr>
          <w:kern w:val="28"/>
        </w:rPr>
        <w:t xml:space="preserve">Lendell J. “Pete” Babineaux, Calise </w:t>
      </w:r>
      <w:r>
        <w:rPr>
          <w:kern w:val="28"/>
        </w:rPr>
        <w:tab/>
      </w:r>
      <w:r>
        <w:rPr>
          <w:kern w:val="28"/>
        </w:rPr>
        <w:tab/>
      </w:r>
      <w:r>
        <w:rPr>
          <w:kern w:val="28"/>
        </w:rPr>
        <w:tab/>
        <w:t xml:space="preserve">     </w:t>
      </w:r>
      <w:r w:rsidRPr="00EE149F">
        <w:rPr>
          <w:kern w:val="28"/>
        </w:rPr>
        <w:t>Michael Doucet and</w:t>
      </w:r>
      <w:r>
        <w:rPr>
          <w:kern w:val="28"/>
        </w:rPr>
        <w:t xml:space="preserve"> </w:t>
      </w:r>
      <w:r w:rsidRPr="00EE149F">
        <w:rPr>
          <w:kern w:val="28"/>
        </w:rPr>
        <w:t>James A. “Jimmy” Fontenot</w:t>
      </w:r>
    </w:p>
    <w:p w14:paraId="4D317217" w14:textId="77777777" w:rsidR="00F20A88" w:rsidRPr="009D3DC9" w:rsidRDefault="00F20A88" w:rsidP="00F20A88">
      <w:pPr>
        <w:spacing w:after="200" w:line="276" w:lineRule="auto"/>
        <w:rPr>
          <w:rFonts w:eastAsiaTheme="minorHAnsi"/>
        </w:rPr>
      </w:pPr>
      <w:r w:rsidRPr="009D3DC9">
        <w:rPr>
          <w:rFonts w:eastAsiaTheme="minorHAnsi"/>
        </w:rPr>
        <w:tab/>
        <w:t xml:space="preserve">NAYS: </w:t>
      </w:r>
      <w:r>
        <w:rPr>
          <w:rFonts w:eastAsiaTheme="minorHAnsi"/>
        </w:rPr>
        <w:t>0</w:t>
      </w:r>
    </w:p>
    <w:p w14:paraId="7CF2B571" w14:textId="77777777" w:rsidR="00F20A88" w:rsidRPr="009D3DC9" w:rsidRDefault="00F20A88" w:rsidP="00F20A88">
      <w:pPr>
        <w:spacing w:after="200" w:line="276" w:lineRule="auto"/>
        <w:rPr>
          <w:rFonts w:eastAsiaTheme="minorHAnsi"/>
        </w:rPr>
      </w:pPr>
      <w:r w:rsidRPr="009D3DC9">
        <w:rPr>
          <w:rFonts w:eastAsiaTheme="minorHAnsi"/>
        </w:rPr>
        <w:tab/>
        <w:t xml:space="preserve">ABSENT: </w:t>
      </w:r>
      <w:r>
        <w:rPr>
          <w:rFonts w:eastAsiaTheme="minorHAnsi"/>
        </w:rPr>
        <w:t xml:space="preserve">0 </w:t>
      </w:r>
    </w:p>
    <w:p w14:paraId="0627AF22" w14:textId="77777777" w:rsidR="00F20A88" w:rsidRPr="009D3DC9" w:rsidRDefault="00F20A88" w:rsidP="00F20A88">
      <w:pPr>
        <w:spacing w:after="200" w:line="276" w:lineRule="auto"/>
        <w:rPr>
          <w:rFonts w:eastAsiaTheme="minorHAnsi"/>
        </w:rPr>
      </w:pPr>
      <w:r w:rsidRPr="009D3DC9">
        <w:rPr>
          <w:rFonts w:eastAsiaTheme="minorHAnsi"/>
        </w:rPr>
        <w:t xml:space="preserve">And the resolution was declared adopted on this </w:t>
      </w:r>
      <w:r>
        <w:rPr>
          <w:rFonts w:eastAsiaTheme="minorHAnsi"/>
        </w:rPr>
        <w:t>11th</w:t>
      </w:r>
      <w:r w:rsidRPr="009D3DC9">
        <w:rPr>
          <w:rFonts w:eastAsiaTheme="minorHAnsi"/>
        </w:rPr>
        <w:t xml:space="preserve"> day of </w:t>
      </w:r>
      <w:r>
        <w:rPr>
          <w:rFonts w:eastAsiaTheme="minorHAnsi"/>
        </w:rPr>
        <w:t>January</w:t>
      </w:r>
      <w:r w:rsidRPr="009D3DC9">
        <w:rPr>
          <w:rFonts w:eastAsiaTheme="minorHAnsi"/>
        </w:rPr>
        <w:t xml:space="preserve"> 202</w:t>
      </w:r>
      <w:r>
        <w:rPr>
          <w:rFonts w:eastAsiaTheme="minorHAnsi"/>
        </w:rPr>
        <w:t>1</w:t>
      </w:r>
      <w:r w:rsidRPr="009D3DC9">
        <w:rPr>
          <w:rFonts w:eastAsiaTheme="minorHAnsi"/>
        </w:rPr>
        <w:t>.</w:t>
      </w:r>
    </w:p>
    <w:p w14:paraId="3B76613A" w14:textId="77777777" w:rsidR="00F20A88" w:rsidRPr="009D3DC9" w:rsidRDefault="00F20A88" w:rsidP="00F20A88">
      <w:pPr>
        <w:spacing w:after="200" w:line="276" w:lineRule="auto"/>
        <w:rPr>
          <w:rFonts w:eastAsiaTheme="minorHAnsi"/>
        </w:rPr>
      </w:pPr>
    </w:p>
    <w:p w14:paraId="477CB88D" w14:textId="77777777" w:rsidR="00F20A88" w:rsidRPr="009D3DC9" w:rsidRDefault="00F20A88" w:rsidP="00F20A88">
      <w:pPr>
        <w:rPr>
          <w:b/>
          <w:kern w:val="28"/>
        </w:rPr>
      </w:pPr>
      <w:r w:rsidRPr="009D3DC9">
        <w:rPr>
          <w:b/>
          <w:kern w:val="28"/>
        </w:rPr>
        <w:t>________________________________</w:t>
      </w:r>
      <w:r w:rsidRPr="009D3DC9">
        <w:rPr>
          <w:b/>
          <w:kern w:val="28"/>
        </w:rPr>
        <w:tab/>
      </w:r>
      <w:r w:rsidRPr="009D3DC9">
        <w:rPr>
          <w:b/>
          <w:kern w:val="28"/>
        </w:rPr>
        <w:tab/>
        <w:t>__________________________________</w:t>
      </w:r>
    </w:p>
    <w:p w14:paraId="44B9F195" w14:textId="77E76127" w:rsidR="00F20A88" w:rsidRDefault="00F20A88" w:rsidP="00A6432E">
      <w:pPr>
        <w:rPr>
          <w:kern w:val="28"/>
        </w:rPr>
      </w:pPr>
      <w:r w:rsidRPr="009D3DC9">
        <w:rPr>
          <w:kern w:val="28"/>
        </w:rPr>
        <w:t xml:space="preserve">CHARLES E. ROBICHAUX, MAYOR   </w:t>
      </w:r>
      <w:r w:rsidRPr="009D3DC9">
        <w:rPr>
          <w:kern w:val="28"/>
        </w:rPr>
        <w:tab/>
        <w:t xml:space="preserve">            ANNETTE R. CUTRERA, CITY CLERK</w:t>
      </w:r>
    </w:p>
    <w:p w14:paraId="02870EA1" w14:textId="1248FAE7" w:rsidR="002F5141" w:rsidRDefault="002F5141" w:rsidP="00A6432E">
      <w:pPr>
        <w:rPr>
          <w:kern w:val="28"/>
        </w:rPr>
      </w:pPr>
    </w:p>
    <w:p w14:paraId="14CE1D2E" w14:textId="16859139" w:rsidR="002F5141" w:rsidRDefault="002F5141" w:rsidP="00A6432E">
      <w:pPr>
        <w:rPr>
          <w:kern w:val="28"/>
        </w:rPr>
      </w:pPr>
    </w:p>
    <w:p w14:paraId="1D20F467" w14:textId="144CCBD8" w:rsidR="00736343" w:rsidRDefault="00736343" w:rsidP="00A6432E">
      <w:pPr>
        <w:rPr>
          <w:kern w:val="28"/>
        </w:rPr>
      </w:pPr>
    </w:p>
    <w:p w14:paraId="6134C853" w14:textId="77777777" w:rsidR="00736343" w:rsidRPr="00A6432E" w:rsidRDefault="00736343" w:rsidP="00A6432E">
      <w:pPr>
        <w:rPr>
          <w:kern w:val="28"/>
        </w:rPr>
      </w:pPr>
    </w:p>
    <w:p w14:paraId="2C75CC5A" w14:textId="77777777" w:rsidR="00F20A88" w:rsidRPr="009D3DC9" w:rsidRDefault="00F20A88" w:rsidP="00F20A88">
      <w:pPr>
        <w:spacing w:line="480" w:lineRule="auto"/>
        <w:jc w:val="both"/>
        <w:rPr>
          <w:rFonts w:eastAsiaTheme="minorHAnsi" w:cs="Calibri"/>
          <w:sz w:val="22"/>
          <w:szCs w:val="22"/>
        </w:rPr>
      </w:pPr>
      <w:r w:rsidRPr="009D3DC9">
        <w:rPr>
          <w:rFonts w:eastAsiaTheme="minorHAnsi" w:cs="Calibri"/>
          <w:sz w:val="22"/>
          <w:szCs w:val="22"/>
        </w:rPr>
        <w:lastRenderedPageBreak/>
        <w:t>*********************************************************************************</w:t>
      </w:r>
    </w:p>
    <w:p w14:paraId="3E2D6FC3" w14:textId="77777777" w:rsidR="00F20A88" w:rsidRPr="009D3DC9" w:rsidRDefault="00F20A88" w:rsidP="00F20A88">
      <w:pPr>
        <w:tabs>
          <w:tab w:val="center" w:pos="4680"/>
        </w:tabs>
        <w:spacing w:line="480" w:lineRule="auto"/>
        <w:jc w:val="both"/>
        <w:rPr>
          <w:rFonts w:eastAsiaTheme="minorHAnsi" w:cs="Calibri"/>
          <w:sz w:val="22"/>
          <w:szCs w:val="22"/>
        </w:rPr>
      </w:pPr>
      <w:r w:rsidRPr="009D3DC9">
        <w:rPr>
          <w:rFonts w:eastAsiaTheme="minorHAnsi" w:cs="Calibri"/>
          <w:sz w:val="22"/>
          <w:szCs w:val="22"/>
        </w:rPr>
        <w:tab/>
        <w:t>C E R T I F I C A T E</w:t>
      </w:r>
    </w:p>
    <w:p w14:paraId="70256839" w14:textId="77777777" w:rsidR="00F20A88" w:rsidRPr="009D3DC9" w:rsidRDefault="00F20A88" w:rsidP="00F20A88">
      <w:pPr>
        <w:spacing w:line="480" w:lineRule="auto"/>
        <w:ind w:firstLine="720"/>
        <w:jc w:val="both"/>
        <w:rPr>
          <w:rFonts w:eastAsiaTheme="minorHAnsi" w:cs="Calibri"/>
          <w:sz w:val="22"/>
          <w:szCs w:val="22"/>
        </w:rPr>
      </w:pPr>
      <w:r w:rsidRPr="009D3DC9">
        <w:rPr>
          <w:rFonts w:eastAsiaTheme="minorHAnsi" w:cs="Calibri"/>
          <w:sz w:val="22"/>
          <w:szCs w:val="22"/>
        </w:rPr>
        <w:t xml:space="preserve">I, ANNETTE R. CUTRERA, Clerk of the City of Rayne, do hereby certify that the above is a true and exact copy of a resolution adopted by the Board of Aldermen on </w:t>
      </w:r>
      <w:r>
        <w:rPr>
          <w:rFonts w:eastAsiaTheme="minorHAnsi" w:cs="Calibri"/>
          <w:sz w:val="22"/>
          <w:szCs w:val="22"/>
        </w:rPr>
        <w:t>January 11</w:t>
      </w:r>
      <w:r w:rsidRPr="009D3DC9">
        <w:rPr>
          <w:rFonts w:eastAsiaTheme="minorHAnsi" w:cs="Calibri"/>
          <w:sz w:val="22"/>
          <w:szCs w:val="22"/>
        </w:rPr>
        <w:t>, 202</w:t>
      </w:r>
      <w:r>
        <w:rPr>
          <w:rFonts w:eastAsiaTheme="minorHAnsi" w:cs="Calibri"/>
          <w:sz w:val="22"/>
          <w:szCs w:val="22"/>
        </w:rPr>
        <w:t>1</w:t>
      </w:r>
      <w:r w:rsidRPr="009D3DC9">
        <w:rPr>
          <w:rFonts w:eastAsiaTheme="minorHAnsi" w:cs="Calibri"/>
          <w:sz w:val="22"/>
          <w:szCs w:val="22"/>
        </w:rPr>
        <w:t xml:space="preserve"> at which time a quorum was present and voting.</w:t>
      </w:r>
    </w:p>
    <w:p w14:paraId="661C517C" w14:textId="77777777" w:rsidR="00F20A88" w:rsidRPr="009D3DC9" w:rsidRDefault="00F20A88" w:rsidP="00F20A88">
      <w:pPr>
        <w:ind w:firstLine="5040"/>
        <w:jc w:val="both"/>
        <w:rPr>
          <w:rFonts w:eastAsiaTheme="minorHAnsi" w:cs="Calibri"/>
          <w:sz w:val="22"/>
          <w:szCs w:val="22"/>
        </w:rPr>
      </w:pPr>
      <w:r w:rsidRPr="009D3DC9">
        <w:rPr>
          <w:rFonts w:eastAsiaTheme="minorHAnsi" w:cs="Calibri"/>
          <w:sz w:val="22"/>
          <w:szCs w:val="22"/>
          <w:u w:val="single"/>
        </w:rPr>
        <w:t xml:space="preserve">                                </w:t>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u w:val="single"/>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r>
      <w:r w:rsidRPr="009D3DC9">
        <w:rPr>
          <w:rFonts w:eastAsiaTheme="minorHAnsi" w:cs="Calibri"/>
          <w:sz w:val="22"/>
          <w:szCs w:val="22"/>
        </w:rPr>
        <w:tab/>
        <w:t>ANNETTE R. CUTRERA</w:t>
      </w:r>
    </w:p>
    <w:p w14:paraId="676EE8C5" w14:textId="77777777" w:rsidR="00F20A88" w:rsidRPr="009D3DC9" w:rsidRDefault="00F20A88" w:rsidP="00F20A88">
      <w:pPr>
        <w:ind w:firstLine="5040"/>
        <w:jc w:val="both"/>
        <w:rPr>
          <w:rFonts w:eastAsiaTheme="minorHAnsi" w:cs="Calibri"/>
          <w:sz w:val="22"/>
          <w:szCs w:val="22"/>
        </w:rPr>
      </w:pPr>
      <w:r w:rsidRPr="009D3DC9">
        <w:rPr>
          <w:rFonts w:eastAsiaTheme="minorHAnsi" w:cs="Calibri"/>
          <w:sz w:val="22"/>
          <w:szCs w:val="22"/>
        </w:rPr>
        <w:t>CLERK</w:t>
      </w:r>
    </w:p>
    <w:p w14:paraId="3BF44720" w14:textId="1DC171C5" w:rsidR="004577C5" w:rsidRPr="00A6432E" w:rsidRDefault="00F20A88" w:rsidP="00A6432E">
      <w:pPr>
        <w:ind w:firstLine="5040"/>
        <w:jc w:val="both"/>
        <w:rPr>
          <w:rFonts w:eastAsiaTheme="minorHAnsi" w:cs="Calibri"/>
          <w:sz w:val="22"/>
          <w:szCs w:val="22"/>
        </w:rPr>
      </w:pPr>
      <w:r w:rsidRPr="009D3DC9">
        <w:rPr>
          <w:rFonts w:eastAsiaTheme="minorHAnsi" w:cs="Calibri"/>
          <w:sz w:val="22"/>
          <w:szCs w:val="22"/>
        </w:rPr>
        <w:t>CITY OF RAYNE</w:t>
      </w:r>
    </w:p>
    <w:p w14:paraId="715C4C7F" w14:textId="77777777" w:rsidR="004577C5" w:rsidRDefault="004577C5" w:rsidP="003C1CAA">
      <w:pPr>
        <w:jc w:val="both"/>
      </w:pPr>
    </w:p>
    <w:p w14:paraId="17BCE9BB" w14:textId="7389C8A3" w:rsidR="003C1CAA" w:rsidRDefault="003C1CAA" w:rsidP="003C1CAA">
      <w:pPr>
        <w:rPr>
          <w:kern w:val="28"/>
        </w:rPr>
      </w:pPr>
      <w:r>
        <w:rPr>
          <w:kern w:val="28"/>
        </w:rPr>
        <w:t>T</w:t>
      </w:r>
      <w:r w:rsidRPr="00EE149F">
        <w:rPr>
          <w:kern w:val="28"/>
        </w:rPr>
        <w:t xml:space="preserve">he City Clerk, Mrs. Annette R. Cutrera, presented the City of Rayne Monthly Financial Update as of </w:t>
      </w:r>
      <w:r w:rsidR="00EC1DAB">
        <w:rPr>
          <w:kern w:val="28"/>
        </w:rPr>
        <w:t>December</w:t>
      </w:r>
      <w:r>
        <w:rPr>
          <w:kern w:val="28"/>
        </w:rPr>
        <w:t xml:space="preserve"> 3</w:t>
      </w:r>
      <w:r w:rsidR="00EC1DAB">
        <w:rPr>
          <w:kern w:val="28"/>
        </w:rPr>
        <w:t>1</w:t>
      </w:r>
      <w:r>
        <w:rPr>
          <w:kern w:val="28"/>
        </w:rPr>
        <w:t xml:space="preserve">, 2020 </w:t>
      </w:r>
      <w:r w:rsidRPr="00EE149F">
        <w:rPr>
          <w:kern w:val="28"/>
        </w:rPr>
        <w:t xml:space="preserve"> which </w:t>
      </w:r>
      <w:r w:rsidRPr="00EE149F">
        <w:t xml:space="preserve">included budget to actual comparisons on the major funds </w:t>
      </w:r>
      <w:r w:rsidRPr="00EE149F">
        <w:rPr>
          <w:kern w:val="28"/>
        </w:rPr>
        <w:t xml:space="preserve">to the Council. </w:t>
      </w:r>
    </w:p>
    <w:p w14:paraId="71DAC1A8" w14:textId="77777777" w:rsidR="003C1CAA" w:rsidRDefault="003C1CAA" w:rsidP="003C1CAA">
      <w:pPr>
        <w:jc w:val="both"/>
        <w:rPr>
          <w:rFonts w:eastAsiaTheme="minorHAnsi"/>
        </w:rPr>
      </w:pPr>
    </w:p>
    <w:p w14:paraId="3CE4B378" w14:textId="29F8A50F" w:rsidR="003C1CAA" w:rsidRDefault="00A6432E" w:rsidP="003C1CAA">
      <w:pPr>
        <w:jc w:val="both"/>
        <w:rPr>
          <w:kern w:val="28"/>
        </w:rPr>
      </w:pPr>
      <w:r>
        <w:rPr>
          <w:kern w:val="28"/>
        </w:rPr>
        <w:t xml:space="preserve">On a motion by </w:t>
      </w:r>
      <w:r w:rsidR="002F5141" w:rsidRPr="00EE149F">
        <w:rPr>
          <w:kern w:val="28"/>
        </w:rPr>
        <w:t>Lendell J. “Pete” Babineaux</w:t>
      </w:r>
      <w:r w:rsidR="002F5141">
        <w:rPr>
          <w:kern w:val="28"/>
        </w:rPr>
        <w:t xml:space="preserve"> </w:t>
      </w:r>
      <w:r>
        <w:rPr>
          <w:kern w:val="28"/>
        </w:rPr>
        <w:t xml:space="preserve">and a second by </w:t>
      </w:r>
      <w:r w:rsidR="002F5141" w:rsidRPr="00EE149F">
        <w:rPr>
          <w:kern w:val="28"/>
        </w:rPr>
        <w:t xml:space="preserve">Calise Michael Doucet </w:t>
      </w:r>
      <w:r>
        <w:rPr>
          <w:kern w:val="28"/>
        </w:rPr>
        <w:t xml:space="preserve">to consider a request by Haseya’s New Beginning Animal Rescue to host a Street Drive on </w:t>
      </w:r>
      <w:r w:rsidRPr="00A6432E">
        <w:rPr>
          <w:kern w:val="28"/>
        </w:rPr>
        <w:t>Saturday, January 16, to be held at Highway 90/ Texas Avenue, Highway 90/Polk Street, and Highway 90/Highway 3</w:t>
      </w:r>
      <w:r>
        <w:rPr>
          <w:kern w:val="28"/>
        </w:rPr>
        <w:t xml:space="preserve">5 was carried. </w:t>
      </w:r>
    </w:p>
    <w:p w14:paraId="36E79174" w14:textId="77777777" w:rsidR="00A6432E" w:rsidRPr="00EE149F" w:rsidRDefault="00A6432E" w:rsidP="00A6432E">
      <w:pPr>
        <w:ind w:left="2160" w:hanging="1440"/>
        <w:jc w:val="both"/>
        <w:rPr>
          <w:kern w:val="28"/>
        </w:rPr>
      </w:pPr>
      <w:r w:rsidRPr="00EE149F">
        <w:rPr>
          <w:kern w:val="28"/>
        </w:rPr>
        <w:t xml:space="preserve">YEAS:  </w:t>
      </w:r>
      <w:r>
        <w:rPr>
          <w:kern w:val="28"/>
        </w:rPr>
        <w:t>5</w:t>
      </w:r>
      <w:r w:rsidRPr="00EE149F">
        <w:rPr>
          <w:kern w:val="28"/>
        </w:rPr>
        <w:t xml:space="preserve"> –</w:t>
      </w:r>
      <w:r w:rsidRPr="00EE149F">
        <w:rPr>
          <w:kern w:val="28"/>
        </w:rPr>
        <w:tab/>
        <w:t>Curtrese L. Minix</w:t>
      </w:r>
      <w:r>
        <w:rPr>
          <w:kern w:val="28"/>
        </w:rPr>
        <w:t>,</w:t>
      </w:r>
      <w:r w:rsidRPr="00B05988">
        <w:rPr>
          <w:kern w:val="28"/>
        </w:rPr>
        <w:t xml:space="preserve"> </w:t>
      </w:r>
      <w:r w:rsidRPr="00EE149F">
        <w:rPr>
          <w:kern w:val="28"/>
        </w:rPr>
        <w:t>Kenneth J. Guidry</w:t>
      </w:r>
      <w:r>
        <w:rPr>
          <w:kern w:val="28"/>
        </w:rPr>
        <w:t xml:space="preserve">, </w:t>
      </w:r>
      <w:r w:rsidRPr="00EE149F">
        <w:rPr>
          <w:kern w:val="28"/>
        </w:rPr>
        <w:t>Lendell J. “Pete” Babineaux, Calise Michael Doucet and James A. “Jimmy” Fontenot.</w:t>
      </w:r>
    </w:p>
    <w:p w14:paraId="7E08862A" w14:textId="6FDDB550" w:rsidR="00A6432E" w:rsidRDefault="00A6432E" w:rsidP="003C1CAA">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0</w:t>
      </w:r>
    </w:p>
    <w:p w14:paraId="0340BB37" w14:textId="77777777" w:rsidR="00A6432E" w:rsidRPr="003C1CAA" w:rsidRDefault="00A6432E" w:rsidP="003C1CAA">
      <w:pPr>
        <w:jc w:val="both"/>
        <w:rPr>
          <w:kern w:val="28"/>
        </w:rPr>
      </w:pPr>
    </w:p>
    <w:p w14:paraId="1DB7AB43" w14:textId="31B68BEB" w:rsidR="00154936" w:rsidRDefault="00154936" w:rsidP="00154936">
      <w:bookmarkStart w:id="9" w:name="QuickMark"/>
      <w:bookmarkEnd w:id="8"/>
      <w:bookmarkEnd w:id="9"/>
      <w:r w:rsidRPr="00766F01">
        <w:t xml:space="preserve">There being no further business to come before the Council, there was a motion by </w:t>
      </w:r>
      <w:r w:rsidR="002F5141" w:rsidRPr="00EE149F">
        <w:rPr>
          <w:kern w:val="28"/>
        </w:rPr>
        <w:t>Curtrese L. Minix</w:t>
      </w:r>
      <w:r w:rsidR="002F5141" w:rsidRPr="00766F01">
        <w:t xml:space="preserve"> </w:t>
      </w:r>
      <w:r w:rsidRPr="00766F01">
        <w:t xml:space="preserve">that the meeting be adjourned, this was seconded by </w:t>
      </w:r>
      <w:r w:rsidR="002F5141" w:rsidRPr="00EE149F">
        <w:rPr>
          <w:kern w:val="28"/>
        </w:rPr>
        <w:t xml:space="preserve">Calise Michael Doucet </w:t>
      </w:r>
      <w:r w:rsidRPr="00766F01">
        <w:t>and carried.</w:t>
      </w:r>
    </w:p>
    <w:p w14:paraId="4B8DDDE8" w14:textId="77777777" w:rsidR="00EC1DAB" w:rsidRPr="00EE149F" w:rsidRDefault="00EC1DAB" w:rsidP="00EC1DAB">
      <w:pPr>
        <w:ind w:left="2160" w:hanging="1440"/>
        <w:jc w:val="both"/>
        <w:rPr>
          <w:kern w:val="28"/>
        </w:rPr>
      </w:pPr>
      <w:r w:rsidRPr="00EE149F">
        <w:rPr>
          <w:kern w:val="28"/>
        </w:rPr>
        <w:t xml:space="preserve">YEAS:  </w:t>
      </w:r>
      <w:r>
        <w:rPr>
          <w:kern w:val="28"/>
        </w:rPr>
        <w:t>5</w:t>
      </w:r>
      <w:r w:rsidRPr="00EE149F">
        <w:rPr>
          <w:kern w:val="28"/>
        </w:rPr>
        <w:t xml:space="preserve"> –</w:t>
      </w:r>
      <w:r w:rsidRPr="00EE149F">
        <w:rPr>
          <w:kern w:val="28"/>
        </w:rPr>
        <w:tab/>
        <w:t>Curtrese L. Minix</w:t>
      </w:r>
      <w:r>
        <w:rPr>
          <w:kern w:val="28"/>
        </w:rPr>
        <w:t>,</w:t>
      </w:r>
      <w:r w:rsidRPr="00B05988">
        <w:rPr>
          <w:kern w:val="28"/>
        </w:rPr>
        <w:t xml:space="preserve"> </w:t>
      </w:r>
      <w:r w:rsidRPr="00EE149F">
        <w:rPr>
          <w:kern w:val="28"/>
        </w:rPr>
        <w:t>Kenneth J. Guidry</w:t>
      </w:r>
      <w:r>
        <w:rPr>
          <w:kern w:val="28"/>
        </w:rPr>
        <w:t xml:space="preserve">, </w:t>
      </w:r>
      <w:r w:rsidRPr="00EE149F">
        <w:rPr>
          <w:kern w:val="28"/>
        </w:rPr>
        <w:t>Lendell J. “Pete” Babineaux, Calise Michael Doucet and James A. “Jimmy” Fontenot.</w:t>
      </w:r>
    </w:p>
    <w:p w14:paraId="1C86F103" w14:textId="77777777" w:rsidR="00EC1DAB" w:rsidRDefault="00EC1DAB" w:rsidP="00EC1DAB">
      <w:pPr>
        <w:jc w:val="both"/>
        <w:rPr>
          <w:kern w:val="28"/>
        </w:rPr>
      </w:pPr>
      <w:r w:rsidRPr="00EE149F">
        <w:rPr>
          <w:kern w:val="28"/>
        </w:rPr>
        <w:t xml:space="preserve">  </w:t>
      </w:r>
      <w:r w:rsidRPr="00EE149F">
        <w:rPr>
          <w:kern w:val="28"/>
        </w:rPr>
        <w:tab/>
        <w:t>NAYS:  0</w:t>
      </w:r>
      <w:r w:rsidRPr="00EE149F">
        <w:rPr>
          <w:kern w:val="28"/>
        </w:rPr>
        <w:tab/>
        <w:t xml:space="preserve">    ABSTAIN:  0          ABSENT:  </w:t>
      </w:r>
      <w:r>
        <w:rPr>
          <w:kern w:val="28"/>
        </w:rPr>
        <w:t>0</w:t>
      </w:r>
    </w:p>
    <w:p w14:paraId="769629B0" w14:textId="77777777" w:rsidR="00154936" w:rsidRPr="00C97AF8" w:rsidRDefault="00154936" w:rsidP="00AB56DA">
      <w:pPr>
        <w:rPr>
          <w:kern w:val="28"/>
        </w:rPr>
      </w:pPr>
    </w:p>
    <w:p w14:paraId="303E364C" w14:textId="77777777" w:rsidR="00E45E10" w:rsidRPr="00C97AF8" w:rsidRDefault="00E45E10" w:rsidP="00AB56DA">
      <w:pPr>
        <w:rPr>
          <w:kern w:val="28"/>
        </w:rPr>
      </w:pPr>
    </w:p>
    <w:p w14:paraId="152DBB7E" w14:textId="77777777" w:rsidR="00EF0306" w:rsidRPr="00C97AF8" w:rsidRDefault="00EF0306" w:rsidP="00AB56DA">
      <w:pPr>
        <w:rPr>
          <w:kern w:val="28"/>
        </w:rPr>
      </w:pPr>
    </w:p>
    <w:p w14:paraId="167E970F" w14:textId="4C31F1CE" w:rsidR="00AB56DA" w:rsidRPr="00C97AF8" w:rsidRDefault="00AB56DA" w:rsidP="00AB56DA">
      <w:pPr>
        <w:rPr>
          <w:b/>
          <w:kern w:val="28"/>
        </w:rPr>
      </w:pPr>
      <w:r w:rsidRPr="00C97AF8">
        <w:rPr>
          <w:b/>
          <w:kern w:val="28"/>
        </w:rPr>
        <w:t>________________________________</w:t>
      </w:r>
      <w:r w:rsidRPr="00C97AF8">
        <w:rPr>
          <w:b/>
          <w:kern w:val="28"/>
        </w:rPr>
        <w:tab/>
      </w:r>
      <w:r w:rsidR="00D639E4">
        <w:rPr>
          <w:b/>
          <w:kern w:val="28"/>
        </w:rPr>
        <w:tab/>
      </w:r>
      <w:r w:rsidRPr="00C97AF8">
        <w:rPr>
          <w:b/>
          <w:kern w:val="28"/>
        </w:rPr>
        <w:t>________________________________</w:t>
      </w:r>
      <w:r w:rsidR="0067688A" w:rsidRPr="00C97AF8">
        <w:rPr>
          <w:b/>
          <w:kern w:val="28"/>
        </w:rPr>
        <w:t>__</w:t>
      </w:r>
    </w:p>
    <w:p w14:paraId="7A80C327" w14:textId="1C907F49" w:rsidR="006C3E38" w:rsidRPr="009D1B3D" w:rsidRDefault="00AB56DA" w:rsidP="009D1B3D">
      <w:pPr>
        <w:rPr>
          <w:kern w:val="28"/>
        </w:rPr>
      </w:pPr>
      <w:r w:rsidRPr="00C97AF8">
        <w:rPr>
          <w:kern w:val="28"/>
        </w:rPr>
        <w:t xml:space="preserve">CHARLES E. ROBICHAUX, MAYOR   </w:t>
      </w:r>
      <w:r w:rsidRPr="00C97AF8">
        <w:rPr>
          <w:kern w:val="28"/>
        </w:rPr>
        <w:tab/>
        <w:t xml:space="preserve">            ANNETTE R. CUTRERA, CITY CLERK</w:t>
      </w:r>
    </w:p>
    <w:sectPr w:rsidR="006C3E38" w:rsidRPr="009D1B3D" w:rsidSect="007B6381">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1"/>
  </w:num>
  <w:num w:numId="4">
    <w:abstractNumId w:val="9"/>
  </w:num>
  <w:num w:numId="5">
    <w:abstractNumId w:val="5"/>
  </w:num>
  <w:num w:numId="6">
    <w:abstractNumId w:val="12"/>
  </w:num>
  <w:num w:numId="7">
    <w:abstractNumId w:val="6"/>
  </w:num>
  <w:num w:numId="8">
    <w:abstractNumId w:val="16"/>
  </w:num>
  <w:num w:numId="9">
    <w:abstractNumId w:val="17"/>
  </w:num>
  <w:num w:numId="10">
    <w:abstractNumId w:val="21"/>
  </w:num>
  <w:num w:numId="11">
    <w:abstractNumId w:val="18"/>
  </w:num>
  <w:num w:numId="12">
    <w:abstractNumId w:val="0"/>
  </w:num>
  <w:num w:numId="13">
    <w:abstractNumId w:val="20"/>
  </w:num>
  <w:num w:numId="14">
    <w:abstractNumId w:val="1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0C"/>
    <w:rsid w:val="00014A26"/>
    <w:rsid w:val="00022883"/>
    <w:rsid w:val="0002582B"/>
    <w:rsid w:val="000264CB"/>
    <w:rsid w:val="00030805"/>
    <w:rsid w:val="00030B49"/>
    <w:rsid w:val="00036C63"/>
    <w:rsid w:val="0004028A"/>
    <w:rsid w:val="00040427"/>
    <w:rsid w:val="00040D70"/>
    <w:rsid w:val="00041952"/>
    <w:rsid w:val="00045388"/>
    <w:rsid w:val="00052CCD"/>
    <w:rsid w:val="00056FB9"/>
    <w:rsid w:val="00061E34"/>
    <w:rsid w:val="0006670B"/>
    <w:rsid w:val="00066F8D"/>
    <w:rsid w:val="00067289"/>
    <w:rsid w:val="00072E6C"/>
    <w:rsid w:val="00077E30"/>
    <w:rsid w:val="000868A7"/>
    <w:rsid w:val="000939F6"/>
    <w:rsid w:val="00096EC1"/>
    <w:rsid w:val="000A12FA"/>
    <w:rsid w:val="000A490E"/>
    <w:rsid w:val="000B323A"/>
    <w:rsid w:val="000B3B82"/>
    <w:rsid w:val="000B5098"/>
    <w:rsid w:val="000B5364"/>
    <w:rsid w:val="000C4045"/>
    <w:rsid w:val="000C5AED"/>
    <w:rsid w:val="000C604B"/>
    <w:rsid w:val="000C72AD"/>
    <w:rsid w:val="000D1024"/>
    <w:rsid w:val="000D63CB"/>
    <w:rsid w:val="000D6C37"/>
    <w:rsid w:val="000E198C"/>
    <w:rsid w:val="000E2FCA"/>
    <w:rsid w:val="000F453A"/>
    <w:rsid w:val="000F4BD4"/>
    <w:rsid w:val="000F503F"/>
    <w:rsid w:val="001003C9"/>
    <w:rsid w:val="00106C5B"/>
    <w:rsid w:val="00114E5B"/>
    <w:rsid w:val="001166C6"/>
    <w:rsid w:val="00117055"/>
    <w:rsid w:val="001252EF"/>
    <w:rsid w:val="00130756"/>
    <w:rsid w:val="0013368B"/>
    <w:rsid w:val="00135C78"/>
    <w:rsid w:val="00136F58"/>
    <w:rsid w:val="00141F3D"/>
    <w:rsid w:val="00142B93"/>
    <w:rsid w:val="00154936"/>
    <w:rsid w:val="0015660A"/>
    <w:rsid w:val="00157A8E"/>
    <w:rsid w:val="00163BE8"/>
    <w:rsid w:val="001642BC"/>
    <w:rsid w:val="001664C3"/>
    <w:rsid w:val="00171139"/>
    <w:rsid w:val="0017641D"/>
    <w:rsid w:val="00195B94"/>
    <w:rsid w:val="0019709D"/>
    <w:rsid w:val="001A0E39"/>
    <w:rsid w:val="001A0E82"/>
    <w:rsid w:val="001A3FD4"/>
    <w:rsid w:val="001A63D3"/>
    <w:rsid w:val="001A725E"/>
    <w:rsid w:val="001B0A81"/>
    <w:rsid w:val="001B142D"/>
    <w:rsid w:val="001B52D2"/>
    <w:rsid w:val="001B7D5F"/>
    <w:rsid w:val="001C007B"/>
    <w:rsid w:val="001C231C"/>
    <w:rsid w:val="001C4026"/>
    <w:rsid w:val="001C56AD"/>
    <w:rsid w:val="001C5FF0"/>
    <w:rsid w:val="001C7F33"/>
    <w:rsid w:val="001D6286"/>
    <w:rsid w:val="001E3814"/>
    <w:rsid w:val="0022396A"/>
    <w:rsid w:val="002301A1"/>
    <w:rsid w:val="00231349"/>
    <w:rsid w:val="002315D1"/>
    <w:rsid w:val="00231F50"/>
    <w:rsid w:val="00232B71"/>
    <w:rsid w:val="00232DAF"/>
    <w:rsid w:val="002346C1"/>
    <w:rsid w:val="00245C85"/>
    <w:rsid w:val="002468F2"/>
    <w:rsid w:val="002508F3"/>
    <w:rsid w:val="00252462"/>
    <w:rsid w:val="00252FBF"/>
    <w:rsid w:val="002569A6"/>
    <w:rsid w:val="00256A77"/>
    <w:rsid w:val="002600FD"/>
    <w:rsid w:val="002632F3"/>
    <w:rsid w:val="00266EC0"/>
    <w:rsid w:val="002670FC"/>
    <w:rsid w:val="002729FD"/>
    <w:rsid w:val="00272BB5"/>
    <w:rsid w:val="00285589"/>
    <w:rsid w:val="00285ACA"/>
    <w:rsid w:val="00286C85"/>
    <w:rsid w:val="002928D2"/>
    <w:rsid w:val="002960CA"/>
    <w:rsid w:val="002A2700"/>
    <w:rsid w:val="002A28D4"/>
    <w:rsid w:val="002A4566"/>
    <w:rsid w:val="002A5CDF"/>
    <w:rsid w:val="002C03D9"/>
    <w:rsid w:val="002C1C11"/>
    <w:rsid w:val="002C3125"/>
    <w:rsid w:val="002C38AC"/>
    <w:rsid w:val="002C39FA"/>
    <w:rsid w:val="002D5106"/>
    <w:rsid w:val="002D676F"/>
    <w:rsid w:val="002F5141"/>
    <w:rsid w:val="00306724"/>
    <w:rsid w:val="003074EC"/>
    <w:rsid w:val="00311149"/>
    <w:rsid w:val="003142B4"/>
    <w:rsid w:val="00314DC0"/>
    <w:rsid w:val="00326437"/>
    <w:rsid w:val="00331D11"/>
    <w:rsid w:val="00333790"/>
    <w:rsid w:val="0033484E"/>
    <w:rsid w:val="003462EC"/>
    <w:rsid w:val="0035404F"/>
    <w:rsid w:val="003547E2"/>
    <w:rsid w:val="00365661"/>
    <w:rsid w:val="003719C1"/>
    <w:rsid w:val="003800E8"/>
    <w:rsid w:val="0038350C"/>
    <w:rsid w:val="003839CE"/>
    <w:rsid w:val="00383B28"/>
    <w:rsid w:val="00384372"/>
    <w:rsid w:val="00385D20"/>
    <w:rsid w:val="00387458"/>
    <w:rsid w:val="003919FC"/>
    <w:rsid w:val="00394A19"/>
    <w:rsid w:val="00396ED4"/>
    <w:rsid w:val="0039767B"/>
    <w:rsid w:val="003A2D28"/>
    <w:rsid w:val="003B214E"/>
    <w:rsid w:val="003B71F4"/>
    <w:rsid w:val="003C0F71"/>
    <w:rsid w:val="003C1CAA"/>
    <w:rsid w:val="003D6FA9"/>
    <w:rsid w:val="003E0180"/>
    <w:rsid w:val="003E16CE"/>
    <w:rsid w:val="003E173B"/>
    <w:rsid w:val="003E31F5"/>
    <w:rsid w:val="003E5E37"/>
    <w:rsid w:val="003E66D7"/>
    <w:rsid w:val="00403E41"/>
    <w:rsid w:val="0040716B"/>
    <w:rsid w:val="004073B4"/>
    <w:rsid w:val="00411E8F"/>
    <w:rsid w:val="00412F37"/>
    <w:rsid w:val="0042079C"/>
    <w:rsid w:val="00420CDF"/>
    <w:rsid w:val="00421B47"/>
    <w:rsid w:val="00422628"/>
    <w:rsid w:val="0042371D"/>
    <w:rsid w:val="00425E7E"/>
    <w:rsid w:val="0043585A"/>
    <w:rsid w:val="00441875"/>
    <w:rsid w:val="0044225C"/>
    <w:rsid w:val="00447DF9"/>
    <w:rsid w:val="00454463"/>
    <w:rsid w:val="00455ED6"/>
    <w:rsid w:val="004577C5"/>
    <w:rsid w:val="00462190"/>
    <w:rsid w:val="00466679"/>
    <w:rsid w:val="004837D1"/>
    <w:rsid w:val="00485F57"/>
    <w:rsid w:val="00491E3D"/>
    <w:rsid w:val="004A0749"/>
    <w:rsid w:val="004A4340"/>
    <w:rsid w:val="004B0823"/>
    <w:rsid w:val="004B2E43"/>
    <w:rsid w:val="004B3FF2"/>
    <w:rsid w:val="004C22FC"/>
    <w:rsid w:val="004C249C"/>
    <w:rsid w:val="004C44AB"/>
    <w:rsid w:val="004C63FA"/>
    <w:rsid w:val="004D32CE"/>
    <w:rsid w:val="004E0E52"/>
    <w:rsid w:val="004E7153"/>
    <w:rsid w:val="004F4312"/>
    <w:rsid w:val="004F5502"/>
    <w:rsid w:val="00503C4F"/>
    <w:rsid w:val="00503CD2"/>
    <w:rsid w:val="00503DBA"/>
    <w:rsid w:val="00504A50"/>
    <w:rsid w:val="005058FD"/>
    <w:rsid w:val="005060D7"/>
    <w:rsid w:val="00510272"/>
    <w:rsid w:val="0051175C"/>
    <w:rsid w:val="00516872"/>
    <w:rsid w:val="005218E3"/>
    <w:rsid w:val="005221B5"/>
    <w:rsid w:val="00527685"/>
    <w:rsid w:val="005308DA"/>
    <w:rsid w:val="00532116"/>
    <w:rsid w:val="00533768"/>
    <w:rsid w:val="00543764"/>
    <w:rsid w:val="00543AF1"/>
    <w:rsid w:val="00546788"/>
    <w:rsid w:val="0054705C"/>
    <w:rsid w:val="00547BC4"/>
    <w:rsid w:val="00550067"/>
    <w:rsid w:val="0055085E"/>
    <w:rsid w:val="00550A67"/>
    <w:rsid w:val="00552E8B"/>
    <w:rsid w:val="005540EC"/>
    <w:rsid w:val="00554F26"/>
    <w:rsid w:val="0056167D"/>
    <w:rsid w:val="0056189A"/>
    <w:rsid w:val="00562DB7"/>
    <w:rsid w:val="00563364"/>
    <w:rsid w:val="005651E0"/>
    <w:rsid w:val="00571605"/>
    <w:rsid w:val="0059122D"/>
    <w:rsid w:val="00591510"/>
    <w:rsid w:val="00597897"/>
    <w:rsid w:val="005A1052"/>
    <w:rsid w:val="005B1D1C"/>
    <w:rsid w:val="005B49E4"/>
    <w:rsid w:val="005C0435"/>
    <w:rsid w:val="005C3500"/>
    <w:rsid w:val="005C7B6E"/>
    <w:rsid w:val="005D5A3B"/>
    <w:rsid w:val="005E0229"/>
    <w:rsid w:val="005E1362"/>
    <w:rsid w:val="005E1AA3"/>
    <w:rsid w:val="005E64D7"/>
    <w:rsid w:val="00606389"/>
    <w:rsid w:val="00607D17"/>
    <w:rsid w:val="006112B8"/>
    <w:rsid w:val="00614FF9"/>
    <w:rsid w:val="0062247B"/>
    <w:rsid w:val="00623762"/>
    <w:rsid w:val="006252A7"/>
    <w:rsid w:val="00625408"/>
    <w:rsid w:val="0062698C"/>
    <w:rsid w:val="00642F34"/>
    <w:rsid w:val="006539AC"/>
    <w:rsid w:val="00654F2B"/>
    <w:rsid w:val="00660706"/>
    <w:rsid w:val="006653DC"/>
    <w:rsid w:val="00675C0C"/>
    <w:rsid w:val="0067688A"/>
    <w:rsid w:val="0067736F"/>
    <w:rsid w:val="00680CF4"/>
    <w:rsid w:val="00681322"/>
    <w:rsid w:val="00681675"/>
    <w:rsid w:val="00681800"/>
    <w:rsid w:val="006843EB"/>
    <w:rsid w:val="0069035A"/>
    <w:rsid w:val="006A1EA4"/>
    <w:rsid w:val="006B059D"/>
    <w:rsid w:val="006B7FBA"/>
    <w:rsid w:val="006C1B25"/>
    <w:rsid w:val="006C2280"/>
    <w:rsid w:val="006C3E38"/>
    <w:rsid w:val="006D1207"/>
    <w:rsid w:val="006D24DE"/>
    <w:rsid w:val="006D31E9"/>
    <w:rsid w:val="006D4327"/>
    <w:rsid w:val="006D70CA"/>
    <w:rsid w:val="006E2F07"/>
    <w:rsid w:val="006E3165"/>
    <w:rsid w:val="006E41F9"/>
    <w:rsid w:val="006E69EA"/>
    <w:rsid w:val="006F1BF0"/>
    <w:rsid w:val="006F3350"/>
    <w:rsid w:val="006F7AF4"/>
    <w:rsid w:val="00702ED1"/>
    <w:rsid w:val="00702ED4"/>
    <w:rsid w:val="007044A3"/>
    <w:rsid w:val="00711F45"/>
    <w:rsid w:val="00713E77"/>
    <w:rsid w:val="00720C68"/>
    <w:rsid w:val="00727813"/>
    <w:rsid w:val="00735DEE"/>
    <w:rsid w:val="00736343"/>
    <w:rsid w:val="00742633"/>
    <w:rsid w:val="007429E4"/>
    <w:rsid w:val="0074350D"/>
    <w:rsid w:val="00745FCF"/>
    <w:rsid w:val="00763579"/>
    <w:rsid w:val="00765459"/>
    <w:rsid w:val="00766F01"/>
    <w:rsid w:val="00772EBB"/>
    <w:rsid w:val="00773B80"/>
    <w:rsid w:val="007747C5"/>
    <w:rsid w:val="007765B9"/>
    <w:rsid w:val="00781948"/>
    <w:rsid w:val="00781E6C"/>
    <w:rsid w:val="00782375"/>
    <w:rsid w:val="007864D1"/>
    <w:rsid w:val="00790E1E"/>
    <w:rsid w:val="00793F1B"/>
    <w:rsid w:val="007968CB"/>
    <w:rsid w:val="007A0476"/>
    <w:rsid w:val="007A67D3"/>
    <w:rsid w:val="007A6C63"/>
    <w:rsid w:val="007B1C8F"/>
    <w:rsid w:val="007B3992"/>
    <w:rsid w:val="007B6381"/>
    <w:rsid w:val="007C3161"/>
    <w:rsid w:val="007C4A13"/>
    <w:rsid w:val="007D0454"/>
    <w:rsid w:val="007D4150"/>
    <w:rsid w:val="007E12A5"/>
    <w:rsid w:val="007E1FA0"/>
    <w:rsid w:val="007E390D"/>
    <w:rsid w:val="007F0ED3"/>
    <w:rsid w:val="007F71D4"/>
    <w:rsid w:val="008044C0"/>
    <w:rsid w:val="00813A3D"/>
    <w:rsid w:val="0081548E"/>
    <w:rsid w:val="0081745C"/>
    <w:rsid w:val="00817F75"/>
    <w:rsid w:val="008213F4"/>
    <w:rsid w:val="00834C59"/>
    <w:rsid w:val="008367FD"/>
    <w:rsid w:val="00842662"/>
    <w:rsid w:val="00842816"/>
    <w:rsid w:val="00844914"/>
    <w:rsid w:val="0084497C"/>
    <w:rsid w:val="00847C2F"/>
    <w:rsid w:val="00850041"/>
    <w:rsid w:val="0085260C"/>
    <w:rsid w:val="00860A89"/>
    <w:rsid w:val="008656FE"/>
    <w:rsid w:val="00871154"/>
    <w:rsid w:val="0087128E"/>
    <w:rsid w:val="00872D63"/>
    <w:rsid w:val="00873C1A"/>
    <w:rsid w:val="00876385"/>
    <w:rsid w:val="0088319F"/>
    <w:rsid w:val="00884FBB"/>
    <w:rsid w:val="00893510"/>
    <w:rsid w:val="00896189"/>
    <w:rsid w:val="008962D6"/>
    <w:rsid w:val="00896F19"/>
    <w:rsid w:val="008A2815"/>
    <w:rsid w:val="008B05A9"/>
    <w:rsid w:val="008B36C4"/>
    <w:rsid w:val="008B6BAB"/>
    <w:rsid w:val="008B7685"/>
    <w:rsid w:val="008C5B60"/>
    <w:rsid w:val="008C71F3"/>
    <w:rsid w:val="008C7558"/>
    <w:rsid w:val="008D2AAE"/>
    <w:rsid w:val="008D37DF"/>
    <w:rsid w:val="008E0C43"/>
    <w:rsid w:val="008E1AE6"/>
    <w:rsid w:val="008E2F33"/>
    <w:rsid w:val="008F3A54"/>
    <w:rsid w:val="008F7929"/>
    <w:rsid w:val="008F7C83"/>
    <w:rsid w:val="0090058D"/>
    <w:rsid w:val="00902780"/>
    <w:rsid w:val="009058D7"/>
    <w:rsid w:val="00905D12"/>
    <w:rsid w:val="00905FD5"/>
    <w:rsid w:val="00915673"/>
    <w:rsid w:val="00923ED5"/>
    <w:rsid w:val="009272AA"/>
    <w:rsid w:val="00927898"/>
    <w:rsid w:val="009343EF"/>
    <w:rsid w:val="0093503A"/>
    <w:rsid w:val="0093507C"/>
    <w:rsid w:val="00941396"/>
    <w:rsid w:val="00952109"/>
    <w:rsid w:val="00953D22"/>
    <w:rsid w:val="00957216"/>
    <w:rsid w:val="009615A3"/>
    <w:rsid w:val="00976496"/>
    <w:rsid w:val="009823AD"/>
    <w:rsid w:val="00982DAF"/>
    <w:rsid w:val="009832E7"/>
    <w:rsid w:val="0098456D"/>
    <w:rsid w:val="00984FB0"/>
    <w:rsid w:val="00985382"/>
    <w:rsid w:val="00986834"/>
    <w:rsid w:val="00990CD7"/>
    <w:rsid w:val="00994427"/>
    <w:rsid w:val="009953FA"/>
    <w:rsid w:val="009A1F09"/>
    <w:rsid w:val="009A5705"/>
    <w:rsid w:val="009B191B"/>
    <w:rsid w:val="009C01A1"/>
    <w:rsid w:val="009C0371"/>
    <w:rsid w:val="009C20F8"/>
    <w:rsid w:val="009C2A6A"/>
    <w:rsid w:val="009D1B3D"/>
    <w:rsid w:val="009D3DC9"/>
    <w:rsid w:val="009D4C09"/>
    <w:rsid w:val="009E4542"/>
    <w:rsid w:val="009E653C"/>
    <w:rsid w:val="009E74E7"/>
    <w:rsid w:val="009E7511"/>
    <w:rsid w:val="009F23C3"/>
    <w:rsid w:val="009F6975"/>
    <w:rsid w:val="00A04899"/>
    <w:rsid w:val="00A11546"/>
    <w:rsid w:val="00A12B3F"/>
    <w:rsid w:val="00A139D3"/>
    <w:rsid w:val="00A16A69"/>
    <w:rsid w:val="00A24CD7"/>
    <w:rsid w:val="00A261E4"/>
    <w:rsid w:val="00A42150"/>
    <w:rsid w:val="00A42527"/>
    <w:rsid w:val="00A43BC2"/>
    <w:rsid w:val="00A45FBE"/>
    <w:rsid w:val="00A50C8F"/>
    <w:rsid w:val="00A50FA2"/>
    <w:rsid w:val="00A523BF"/>
    <w:rsid w:val="00A53E7F"/>
    <w:rsid w:val="00A56A13"/>
    <w:rsid w:val="00A60FED"/>
    <w:rsid w:val="00A621F2"/>
    <w:rsid w:val="00A6432E"/>
    <w:rsid w:val="00A656EB"/>
    <w:rsid w:val="00A70216"/>
    <w:rsid w:val="00A71AA3"/>
    <w:rsid w:val="00A74EAF"/>
    <w:rsid w:val="00A7666F"/>
    <w:rsid w:val="00A77FA3"/>
    <w:rsid w:val="00A837F2"/>
    <w:rsid w:val="00A868BD"/>
    <w:rsid w:val="00A9036F"/>
    <w:rsid w:val="00A91F68"/>
    <w:rsid w:val="00A930BB"/>
    <w:rsid w:val="00A93882"/>
    <w:rsid w:val="00A943C6"/>
    <w:rsid w:val="00A9588F"/>
    <w:rsid w:val="00A95D5D"/>
    <w:rsid w:val="00A969D0"/>
    <w:rsid w:val="00A9710B"/>
    <w:rsid w:val="00AA1A08"/>
    <w:rsid w:val="00AA1B83"/>
    <w:rsid w:val="00AA48DE"/>
    <w:rsid w:val="00AA7144"/>
    <w:rsid w:val="00AB4B31"/>
    <w:rsid w:val="00AB56DA"/>
    <w:rsid w:val="00AB5FEB"/>
    <w:rsid w:val="00AB671E"/>
    <w:rsid w:val="00AC0D40"/>
    <w:rsid w:val="00AC5DAE"/>
    <w:rsid w:val="00AC671C"/>
    <w:rsid w:val="00AC690D"/>
    <w:rsid w:val="00AD3953"/>
    <w:rsid w:val="00AE0A8D"/>
    <w:rsid w:val="00AE3822"/>
    <w:rsid w:val="00AE45D8"/>
    <w:rsid w:val="00AE678B"/>
    <w:rsid w:val="00AE6E7D"/>
    <w:rsid w:val="00AF41F1"/>
    <w:rsid w:val="00AF6D22"/>
    <w:rsid w:val="00B00514"/>
    <w:rsid w:val="00B02106"/>
    <w:rsid w:val="00B0313E"/>
    <w:rsid w:val="00B03A0C"/>
    <w:rsid w:val="00B05988"/>
    <w:rsid w:val="00B148BC"/>
    <w:rsid w:val="00B25193"/>
    <w:rsid w:val="00B26A83"/>
    <w:rsid w:val="00B308F1"/>
    <w:rsid w:val="00B32217"/>
    <w:rsid w:val="00B32F72"/>
    <w:rsid w:val="00B3370A"/>
    <w:rsid w:val="00B36182"/>
    <w:rsid w:val="00B37C34"/>
    <w:rsid w:val="00B4066D"/>
    <w:rsid w:val="00B454D6"/>
    <w:rsid w:val="00B4585A"/>
    <w:rsid w:val="00B47242"/>
    <w:rsid w:val="00B501A3"/>
    <w:rsid w:val="00B5326B"/>
    <w:rsid w:val="00B574DD"/>
    <w:rsid w:val="00B63757"/>
    <w:rsid w:val="00B719C4"/>
    <w:rsid w:val="00B81B98"/>
    <w:rsid w:val="00B87101"/>
    <w:rsid w:val="00B90024"/>
    <w:rsid w:val="00B923B4"/>
    <w:rsid w:val="00BA016A"/>
    <w:rsid w:val="00BA16A7"/>
    <w:rsid w:val="00BA1BD1"/>
    <w:rsid w:val="00BA51DE"/>
    <w:rsid w:val="00BB5B66"/>
    <w:rsid w:val="00BB7C64"/>
    <w:rsid w:val="00BC0FEE"/>
    <w:rsid w:val="00BC332B"/>
    <w:rsid w:val="00BC3506"/>
    <w:rsid w:val="00BC6C2A"/>
    <w:rsid w:val="00BC759F"/>
    <w:rsid w:val="00BD35CE"/>
    <w:rsid w:val="00BD7507"/>
    <w:rsid w:val="00BE0655"/>
    <w:rsid w:val="00BE0D3A"/>
    <w:rsid w:val="00BE1460"/>
    <w:rsid w:val="00BE60CB"/>
    <w:rsid w:val="00BE6225"/>
    <w:rsid w:val="00BF0E75"/>
    <w:rsid w:val="00BF15A8"/>
    <w:rsid w:val="00BF3280"/>
    <w:rsid w:val="00BF5456"/>
    <w:rsid w:val="00BF5D84"/>
    <w:rsid w:val="00C011E8"/>
    <w:rsid w:val="00C0210B"/>
    <w:rsid w:val="00C02B07"/>
    <w:rsid w:val="00C06270"/>
    <w:rsid w:val="00C07823"/>
    <w:rsid w:val="00C13345"/>
    <w:rsid w:val="00C14FA5"/>
    <w:rsid w:val="00C160DE"/>
    <w:rsid w:val="00C17BFB"/>
    <w:rsid w:val="00C20D64"/>
    <w:rsid w:val="00C21BBF"/>
    <w:rsid w:val="00C237BE"/>
    <w:rsid w:val="00C27317"/>
    <w:rsid w:val="00C339FE"/>
    <w:rsid w:val="00C343DF"/>
    <w:rsid w:val="00C37102"/>
    <w:rsid w:val="00C45503"/>
    <w:rsid w:val="00C45B39"/>
    <w:rsid w:val="00C57638"/>
    <w:rsid w:val="00C57B2D"/>
    <w:rsid w:val="00C65626"/>
    <w:rsid w:val="00C66E45"/>
    <w:rsid w:val="00C70500"/>
    <w:rsid w:val="00C70C0C"/>
    <w:rsid w:val="00C72C10"/>
    <w:rsid w:val="00C76EA7"/>
    <w:rsid w:val="00C81ACD"/>
    <w:rsid w:val="00C844B8"/>
    <w:rsid w:val="00C97AF8"/>
    <w:rsid w:val="00CA36A9"/>
    <w:rsid w:val="00CA4B82"/>
    <w:rsid w:val="00CA537A"/>
    <w:rsid w:val="00CB143C"/>
    <w:rsid w:val="00CB15EB"/>
    <w:rsid w:val="00CC214B"/>
    <w:rsid w:val="00CC397E"/>
    <w:rsid w:val="00CD3CC2"/>
    <w:rsid w:val="00CD6EC1"/>
    <w:rsid w:val="00CE28A5"/>
    <w:rsid w:val="00CE4C47"/>
    <w:rsid w:val="00CF28A3"/>
    <w:rsid w:val="00CF2CFC"/>
    <w:rsid w:val="00D00439"/>
    <w:rsid w:val="00D0714C"/>
    <w:rsid w:val="00D13F6C"/>
    <w:rsid w:val="00D1441E"/>
    <w:rsid w:val="00D16C88"/>
    <w:rsid w:val="00D21A80"/>
    <w:rsid w:val="00D27A53"/>
    <w:rsid w:val="00D336E8"/>
    <w:rsid w:val="00D33944"/>
    <w:rsid w:val="00D35D56"/>
    <w:rsid w:val="00D4096E"/>
    <w:rsid w:val="00D40AAF"/>
    <w:rsid w:val="00D4579A"/>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650A"/>
    <w:rsid w:val="00D920FA"/>
    <w:rsid w:val="00D92F9A"/>
    <w:rsid w:val="00DA27AB"/>
    <w:rsid w:val="00DA5C4E"/>
    <w:rsid w:val="00DB0ED6"/>
    <w:rsid w:val="00DB646D"/>
    <w:rsid w:val="00DB7B52"/>
    <w:rsid w:val="00DC03EF"/>
    <w:rsid w:val="00DC07FB"/>
    <w:rsid w:val="00DC3FDD"/>
    <w:rsid w:val="00DD0242"/>
    <w:rsid w:val="00DD0D33"/>
    <w:rsid w:val="00DD321E"/>
    <w:rsid w:val="00DD3C39"/>
    <w:rsid w:val="00DE35DA"/>
    <w:rsid w:val="00DF69C6"/>
    <w:rsid w:val="00DF6B41"/>
    <w:rsid w:val="00DF704D"/>
    <w:rsid w:val="00E035BD"/>
    <w:rsid w:val="00E06109"/>
    <w:rsid w:val="00E13789"/>
    <w:rsid w:val="00E13F9D"/>
    <w:rsid w:val="00E15343"/>
    <w:rsid w:val="00E1598E"/>
    <w:rsid w:val="00E16885"/>
    <w:rsid w:val="00E225E2"/>
    <w:rsid w:val="00E31003"/>
    <w:rsid w:val="00E33CD6"/>
    <w:rsid w:val="00E40400"/>
    <w:rsid w:val="00E406CC"/>
    <w:rsid w:val="00E42425"/>
    <w:rsid w:val="00E44645"/>
    <w:rsid w:val="00E45E10"/>
    <w:rsid w:val="00E47D25"/>
    <w:rsid w:val="00E52042"/>
    <w:rsid w:val="00E5474A"/>
    <w:rsid w:val="00E67239"/>
    <w:rsid w:val="00E75321"/>
    <w:rsid w:val="00E823A9"/>
    <w:rsid w:val="00E86128"/>
    <w:rsid w:val="00E93241"/>
    <w:rsid w:val="00E93AB2"/>
    <w:rsid w:val="00EA43F9"/>
    <w:rsid w:val="00EA4B5B"/>
    <w:rsid w:val="00EB412A"/>
    <w:rsid w:val="00EC0834"/>
    <w:rsid w:val="00EC1DAB"/>
    <w:rsid w:val="00ED3284"/>
    <w:rsid w:val="00ED640E"/>
    <w:rsid w:val="00ED674E"/>
    <w:rsid w:val="00ED7F5A"/>
    <w:rsid w:val="00EE149F"/>
    <w:rsid w:val="00EE63F3"/>
    <w:rsid w:val="00EF0306"/>
    <w:rsid w:val="00EF3887"/>
    <w:rsid w:val="00F00114"/>
    <w:rsid w:val="00F032BC"/>
    <w:rsid w:val="00F03611"/>
    <w:rsid w:val="00F0706E"/>
    <w:rsid w:val="00F1338D"/>
    <w:rsid w:val="00F1582E"/>
    <w:rsid w:val="00F1590E"/>
    <w:rsid w:val="00F20A88"/>
    <w:rsid w:val="00F2210B"/>
    <w:rsid w:val="00F25F13"/>
    <w:rsid w:val="00F27B18"/>
    <w:rsid w:val="00F30502"/>
    <w:rsid w:val="00F31648"/>
    <w:rsid w:val="00F40B8F"/>
    <w:rsid w:val="00F43C38"/>
    <w:rsid w:val="00F44C28"/>
    <w:rsid w:val="00F51712"/>
    <w:rsid w:val="00F643B7"/>
    <w:rsid w:val="00F70687"/>
    <w:rsid w:val="00F75EC0"/>
    <w:rsid w:val="00F8526E"/>
    <w:rsid w:val="00F91676"/>
    <w:rsid w:val="00F93B90"/>
    <w:rsid w:val="00F94EAC"/>
    <w:rsid w:val="00FA12F8"/>
    <w:rsid w:val="00FA60D1"/>
    <w:rsid w:val="00FA7D4C"/>
    <w:rsid w:val="00FB0592"/>
    <w:rsid w:val="00FB5ED9"/>
    <w:rsid w:val="00FB7DA7"/>
    <w:rsid w:val="00FC3CD8"/>
    <w:rsid w:val="00FC5238"/>
    <w:rsid w:val="00FE5A1F"/>
    <w:rsid w:val="00FE64C2"/>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D4327"/>
    <w:pPr>
      <w:spacing w:after="120" w:line="480" w:lineRule="auto"/>
    </w:pPr>
  </w:style>
  <w:style w:type="character" w:customStyle="1" w:styleId="BodyText2Char">
    <w:name w:val="Body Text 2 Char"/>
    <w:basedOn w:val="DefaultParagraphFont"/>
    <w:link w:val="BodyText2"/>
    <w:uiPriority w:val="99"/>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 w:type="paragraph" w:customStyle="1" w:styleId="p0">
    <w:name w:val="p0"/>
    <w:basedOn w:val="Normal"/>
    <w:rsid w:val="00E13F9D"/>
    <w:pPr>
      <w:spacing w:after="120"/>
      <w:ind w:firstLine="432"/>
    </w:pPr>
    <w:rPr>
      <w:rFonts w:ascii="Arial" w:eastAsiaTheme="minorHAnsi" w:hAnsi="Arial" w:cs="Arial"/>
      <w:sz w:val="20"/>
      <w:szCs w:val="20"/>
    </w:rPr>
  </w:style>
  <w:style w:type="paragraph" w:customStyle="1" w:styleId="list1">
    <w:name w:val="list1"/>
    <w:basedOn w:val="Normal"/>
    <w:rsid w:val="00E13F9D"/>
    <w:pPr>
      <w:spacing w:after="120"/>
      <w:ind w:left="864" w:hanging="432"/>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 Henry</cp:lastModifiedBy>
  <cp:revision>27</cp:revision>
  <cp:lastPrinted>2021-01-12T19:40:00Z</cp:lastPrinted>
  <dcterms:created xsi:type="dcterms:W3CDTF">2021-01-11T15:32:00Z</dcterms:created>
  <dcterms:modified xsi:type="dcterms:W3CDTF">2021-01-28T16:23:00Z</dcterms:modified>
</cp:coreProperties>
</file>