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EBA" w:rsidRPr="002A330A" w:rsidRDefault="00B02766" w:rsidP="00186EF4">
      <w:pPr>
        <w:widowControl w:val="0"/>
        <w:autoSpaceDE w:val="0"/>
        <w:autoSpaceDN w:val="0"/>
        <w:adjustRightInd w:val="0"/>
        <w:jc w:val="both"/>
        <w:rPr>
          <w:b/>
          <w:bCs/>
          <w:kern w:val="28"/>
          <w:sz w:val="22"/>
          <w:szCs w:val="22"/>
        </w:rPr>
      </w:pPr>
      <w:r w:rsidRPr="002A330A">
        <w:rPr>
          <w:b/>
          <w:bCs/>
          <w:kern w:val="28"/>
          <w:sz w:val="22"/>
          <w:szCs w:val="22"/>
        </w:rPr>
        <w:t xml:space="preserve"> </w:t>
      </w:r>
      <w:r w:rsidR="00322EBA" w:rsidRPr="002A330A">
        <w:rPr>
          <w:b/>
          <w:bCs/>
          <w:kern w:val="28"/>
          <w:sz w:val="22"/>
          <w:szCs w:val="22"/>
        </w:rPr>
        <w:t xml:space="preserve">PROCEEDINGS OF THE </w:t>
      </w:r>
      <w:r w:rsidR="005F2F42" w:rsidRPr="002A330A">
        <w:rPr>
          <w:b/>
          <w:bCs/>
          <w:kern w:val="28"/>
          <w:sz w:val="22"/>
          <w:szCs w:val="22"/>
        </w:rPr>
        <w:t xml:space="preserve">MAYOR </w:t>
      </w:r>
      <w:r w:rsidR="00322EBA" w:rsidRPr="002A330A">
        <w:rPr>
          <w:b/>
          <w:bCs/>
          <w:kern w:val="28"/>
          <w:sz w:val="22"/>
          <w:szCs w:val="22"/>
        </w:rPr>
        <w:t xml:space="preserve">AND THE BOARD OF ALDERMEN OF THE CITY OF RAYNE, STATE OF LOUISIANA, TAKEN AT A </w:t>
      </w:r>
      <w:r w:rsidR="00B55EFA" w:rsidRPr="002A330A">
        <w:rPr>
          <w:b/>
          <w:bCs/>
          <w:kern w:val="28"/>
          <w:sz w:val="22"/>
          <w:szCs w:val="22"/>
        </w:rPr>
        <w:t>REGULAR</w:t>
      </w:r>
      <w:r w:rsidR="00322EBA" w:rsidRPr="002A330A">
        <w:rPr>
          <w:b/>
          <w:bCs/>
          <w:kern w:val="28"/>
          <w:sz w:val="22"/>
          <w:szCs w:val="22"/>
        </w:rPr>
        <w:t xml:space="preserve"> MEETING</w:t>
      </w:r>
      <w:r w:rsidR="00661B41" w:rsidRPr="002A330A">
        <w:rPr>
          <w:b/>
          <w:bCs/>
          <w:kern w:val="28"/>
          <w:sz w:val="22"/>
          <w:szCs w:val="22"/>
        </w:rPr>
        <w:t>,</w:t>
      </w:r>
      <w:r w:rsidR="00322EBA" w:rsidRPr="002A330A">
        <w:rPr>
          <w:b/>
          <w:bCs/>
          <w:kern w:val="28"/>
          <w:sz w:val="22"/>
          <w:szCs w:val="22"/>
        </w:rPr>
        <w:t xml:space="preserve"> HELD ON </w:t>
      </w:r>
      <w:r w:rsidR="000D0DCB">
        <w:rPr>
          <w:b/>
          <w:bCs/>
          <w:kern w:val="28"/>
          <w:sz w:val="22"/>
          <w:szCs w:val="22"/>
        </w:rPr>
        <w:t>JUNE 12, 2017</w:t>
      </w:r>
      <w:r w:rsidR="00322EBA" w:rsidRPr="002A330A">
        <w:rPr>
          <w:b/>
          <w:bCs/>
          <w:kern w:val="28"/>
          <w:sz w:val="22"/>
          <w:szCs w:val="22"/>
        </w:rPr>
        <w:t>.</w:t>
      </w:r>
    </w:p>
    <w:p w:rsidR="00322EBA" w:rsidRPr="002A330A" w:rsidRDefault="008B5358" w:rsidP="00186EF4">
      <w:pPr>
        <w:widowControl w:val="0"/>
        <w:autoSpaceDE w:val="0"/>
        <w:autoSpaceDN w:val="0"/>
        <w:adjustRightInd w:val="0"/>
        <w:jc w:val="both"/>
        <w:rPr>
          <w:kern w:val="28"/>
          <w:sz w:val="22"/>
          <w:szCs w:val="22"/>
        </w:rPr>
      </w:pPr>
      <w:r w:rsidRPr="002A330A">
        <w:rPr>
          <w:kern w:val="28"/>
          <w:sz w:val="22"/>
          <w:szCs w:val="22"/>
        </w:rPr>
        <w:tab/>
      </w:r>
    </w:p>
    <w:p w:rsidR="00322EBA" w:rsidRPr="002A330A" w:rsidRDefault="00322EBA" w:rsidP="00186EF4">
      <w:pPr>
        <w:widowControl w:val="0"/>
        <w:autoSpaceDE w:val="0"/>
        <w:autoSpaceDN w:val="0"/>
        <w:adjustRightInd w:val="0"/>
        <w:jc w:val="both"/>
        <w:rPr>
          <w:kern w:val="28"/>
          <w:sz w:val="22"/>
          <w:szCs w:val="22"/>
        </w:rPr>
      </w:pPr>
      <w:r w:rsidRPr="002A330A">
        <w:rPr>
          <w:kern w:val="28"/>
          <w:sz w:val="22"/>
          <w:szCs w:val="22"/>
        </w:rPr>
        <w:t>The Mayor</w:t>
      </w:r>
      <w:r w:rsidR="005F2F42" w:rsidRPr="002A330A">
        <w:rPr>
          <w:kern w:val="28"/>
          <w:sz w:val="22"/>
          <w:szCs w:val="22"/>
        </w:rPr>
        <w:t xml:space="preserve"> </w:t>
      </w:r>
      <w:r w:rsidRPr="002A330A">
        <w:rPr>
          <w:kern w:val="28"/>
          <w:sz w:val="22"/>
          <w:szCs w:val="22"/>
        </w:rPr>
        <w:t xml:space="preserve">and Board of Aldermen of the City of Rayne, Louisiana, met in </w:t>
      </w:r>
      <w:r w:rsidR="00B55EFA" w:rsidRPr="002A330A">
        <w:rPr>
          <w:kern w:val="28"/>
          <w:sz w:val="22"/>
          <w:szCs w:val="22"/>
        </w:rPr>
        <w:t>regular</w:t>
      </w:r>
      <w:r w:rsidRPr="002A330A">
        <w:rPr>
          <w:kern w:val="28"/>
          <w:sz w:val="22"/>
          <w:szCs w:val="22"/>
        </w:rPr>
        <w:t xml:space="preserve"> session at their regular meeting place the </w:t>
      </w:r>
      <w:r w:rsidR="00170DAD" w:rsidRPr="002A330A">
        <w:rPr>
          <w:kern w:val="28"/>
          <w:sz w:val="22"/>
          <w:szCs w:val="22"/>
        </w:rPr>
        <w:t xml:space="preserve">City Hall, Rayne, Louisiana, on </w:t>
      </w:r>
      <w:r w:rsidR="0066349A" w:rsidRPr="002A330A">
        <w:rPr>
          <w:kern w:val="28"/>
          <w:sz w:val="22"/>
          <w:szCs w:val="22"/>
        </w:rPr>
        <w:t xml:space="preserve">Monday, </w:t>
      </w:r>
      <w:r w:rsidR="000D0DCB">
        <w:rPr>
          <w:kern w:val="28"/>
          <w:sz w:val="22"/>
          <w:szCs w:val="22"/>
        </w:rPr>
        <w:t>June 12, 2017</w:t>
      </w:r>
      <w:r w:rsidR="000776C1" w:rsidRPr="002A330A">
        <w:rPr>
          <w:kern w:val="28"/>
          <w:sz w:val="22"/>
          <w:szCs w:val="22"/>
        </w:rPr>
        <w:t xml:space="preserve"> </w:t>
      </w:r>
      <w:r w:rsidRPr="002A330A">
        <w:rPr>
          <w:kern w:val="28"/>
          <w:sz w:val="22"/>
          <w:szCs w:val="22"/>
        </w:rPr>
        <w:t xml:space="preserve">at </w:t>
      </w:r>
      <w:r w:rsidR="00170DAD" w:rsidRPr="002A330A">
        <w:rPr>
          <w:kern w:val="28"/>
          <w:sz w:val="22"/>
          <w:szCs w:val="22"/>
        </w:rPr>
        <w:t>6</w:t>
      </w:r>
      <w:r w:rsidRPr="002A330A">
        <w:rPr>
          <w:kern w:val="28"/>
          <w:sz w:val="22"/>
          <w:szCs w:val="22"/>
        </w:rPr>
        <w:t>:</w:t>
      </w:r>
      <w:r w:rsidR="00170DAD" w:rsidRPr="002A330A">
        <w:rPr>
          <w:kern w:val="28"/>
          <w:sz w:val="22"/>
          <w:szCs w:val="22"/>
        </w:rPr>
        <w:t>0</w:t>
      </w:r>
      <w:r w:rsidR="00DD2405" w:rsidRPr="002A330A">
        <w:rPr>
          <w:kern w:val="28"/>
          <w:sz w:val="22"/>
          <w:szCs w:val="22"/>
        </w:rPr>
        <w:t>0</w:t>
      </w:r>
      <w:r w:rsidRPr="002A330A">
        <w:rPr>
          <w:kern w:val="28"/>
          <w:sz w:val="22"/>
          <w:szCs w:val="22"/>
        </w:rPr>
        <w:t xml:space="preserve"> (</w:t>
      </w:r>
      <w:r w:rsidR="00170DAD" w:rsidRPr="002A330A">
        <w:rPr>
          <w:kern w:val="28"/>
          <w:sz w:val="22"/>
          <w:szCs w:val="22"/>
        </w:rPr>
        <w:t>six</w:t>
      </w:r>
      <w:r w:rsidRPr="002A330A">
        <w:rPr>
          <w:kern w:val="28"/>
          <w:sz w:val="22"/>
          <w:szCs w:val="22"/>
        </w:rPr>
        <w:t xml:space="preserve">) o’clock </w:t>
      </w:r>
      <w:r w:rsidR="00174056" w:rsidRPr="002A330A">
        <w:rPr>
          <w:kern w:val="28"/>
          <w:sz w:val="22"/>
          <w:szCs w:val="22"/>
        </w:rPr>
        <w:t>p</w:t>
      </w:r>
      <w:r w:rsidRPr="002A330A">
        <w:rPr>
          <w:kern w:val="28"/>
          <w:sz w:val="22"/>
          <w:szCs w:val="22"/>
        </w:rPr>
        <w:t>.m.</w:t>
      </w:r>
    </w:p>
    <w:p w:rsidR="00322EBA" w:rsidRPr="002A330A" w:rsidRDefault="00322EBA" w:rsidP="00186EF4">
      <w:pPr>
        <w:rPr>
          <w:kern w:val="28"/>
          <w:sz w:val="22"/>
          <w:szCs w:val="22"/>
        </w:rPr>
      </w:pPr>
    </w:p>
    <w:p w:rsidR="00322EBA" w:rsidRPr="002A330A" w:rsidRDefault="00322EBA" w:rsidP="00186EF4">
      <w:pPr>
        <w:jc w:val="both"/>
        <w:rPr>
          <w:kern w:val="28"/>
          <w:sz w:val="22"/>
          <w:szCs w:val="22"/>
        </w:rPr>
      </w:pPr>
      <w:r w:rsidRPr="002A330A">
        <w:rPr>
          <w:kern w:val="28"/>
          <w:sz w:val="22"/>
          <w:szCs w:val="22"/>
        </w:rPr>
        <w:t xml:space="preserve">There were present: </w:t>
      </w:r>
      <w:r w:rsidR="005F2F42" w:rsidRPr="002A330A">
        <w:rPr>
          <w:kern w:val="28"/>
          <w:sz w:val="22"/>
          <w:szCs w:val="22"/>
        </w:rPr>
        <w:t xml:space="preserve">Mayor </w:t>
      </w:r>
      <w:r w:rsidR="00CF4460" w:rsidRPr="002A330A">
        <w:rPr>
          <w:kern w:val="28"/>
          <w:sz w:val="22"/>
          <w:szCs w:val="22"/>
        </w:rPr>
        <w:t>Charles “Chuck” Robichaux,</w:t>
      </w:r>
      <w:r w:rsidR="005F2F42" w:rsidRPr="002A330A">
        <w:rPr>
          <w:kern w:val="28"/>
          <w:sz w:val="22"/>
          <w:szCs w:val="22"/>
        </w:rPr>
        <w:t xml:space="preserve"> </w:t>
      </w:r>
      <w:r w:rsidR="002A330A" w:rsidRPr="002A330A">
        <w:rPr>
          <w:kern w:val="28"/>
          <w:sz w:val="22"/>
          <w:szCs w:val="22"/>
        </w:rPr>
        <w:t>Lendell J. “Pete” Babineaux,</w:t>
      </w:r>
      <w:r w:rsidR="000D0DCB">
        <w:rPr>
          <w:kern w:val="28"/>
          <w:sz w:val="22"/>
          <w:szCs w:val="22"/>
        </w:rPr>
        <w:t xml:space="preserve"> </w:t>
      </w:r>
      <w:r w:rsidR="00170DAD" w:rsidRPr="002A330A">
        <w:rPr>
          <w:kern w:val="28"/>
          <w:sz w:val="22"/>
          <w:szCs w:val="22"/>
        </w:rPr>
        <w:t>Kenneth J. Guidry,</w:t>
      </w:r>
      <w:r w:rsidR="00926859" w:rsidRPr="002A330A">
        <w:rPr>
          <w:kern w:val="28"/>
          <w:sz w:val="22"/>
          <w:szCs w:val="22"/>
        </w:rPr>
        <w:t xml:space="preserve"> Calise Michael Doucet</w:t>
      </w:r>
      <w:r w:rsidR="00170DAD" w:rsidRPr="002A330A">
        <w:rPr>
          <w:kern w:val="28"/>
          <w:sz w:val="22"/>
          <w:szCs w:val="22"/>
        </w:rPr>
        <w:t xml:space="preserve"> and James A. “Jimmy” Fontenot</w:t>
      </w:r>
      <w:r w:rsidRPr="002A330A">
        <w:rPr>
          <w:kern w:val="28"/>
          <w:sz w:val="22"/>
          <w:szCs w:val="22"/>
        </w:rPr>
        <w:t xml:space="preserve">.   </w:t>
      </w:r>
    </w:p>
    <w:p w:rsidR="00322EBA" w:rsidRPr="002A330A" w:rsidRDefault="00322EBA" w:rsidP="00186EF4">
      <w:pPr>
        <w:jc w:val="both"/>
        <w:rPr>
          <w:kern w:val="28"/>
          <w:sz w:val="22"/>
          <w:szCs w:val="22"/>
        </w:rPr>
      </w:pPr>
    </w:p>
    <w:p w:rsidR="00E50B15" w:rsidRDefault="00322EBA" w:rsidP="00186EF4">
      <w:pPr>
        <w:rPr>
          <w:kern w:val="28"/>
          <w:sz w:val="22"/>
          <w:szCs w:val="22"/>
        </w:rPr>
      </w:pPr>
      <w:r w:rsidRPr="002A330A">
        <w:rPr>
          <w:kern w:val="28"/>
          <w:sz w:val="22"/>
          <w:szCs w:val="22"/>
        </w:rPr>
        <w:t xml:space="preserve">There were absent: </w:t>
      </w:r>
      <w:r w:rsidR="00E50B15">
        <w:rPr>
          <w:kern w:val="28"/>
          <w:sz w:val="22"/>
          <w:szCs w:val="22"/>
        </w:rPr>
        <w:t xml:space="preserve"> Curtrese L. Minix </w:t>
      </w:r>
    </w:p>
    <w:p w:rsidR="00322EBA" w:rsidRPr="002A330A" w:rsidRDefault="00E50B15" w:rsidP="00186EF4">
      <w:pPr>
        <w:rPr>
          <w:kern w:val="28"/>
          <w:sz w:val="22"/>
          <w:szCs w:val="22"/>
        </w:rPr>
      </w:pPr>
      <w:r w:rsidRPr="002A330A">
        <w:rPr>
          <w:kern w:val="28"/>
          <w:sz w:val="22"/>
          <w:szCs w:val="22"/>
        </w:rPr>
        <w:t xml:space="preserve"> </w:t>
      </w:r>
    </w:p>
    <w:p w:rsidR="00A46038" w:rsidRPr="002A330A" w:rsidRDefault="00A46038" w:rsidP="00186EF4">
      <w:pPr>
        <w:jc w:val="both"/>
        <w:rPr>
          <w:kern w:val="28"/>
          <w:sz w:val="22"/>
          <w:szCs w:val="22"/>
        </w:rPr>
      </w:pPr>
      <w:r w:rsidRPr="002A330A">
        <w:rPr>
          <w:kern w:val="28"/>
          <w:sz w:val="22"/>
          <w:szCs w:val="22"/>
        </w:rPr>
        <w:t>The Mayor</w:t>
      </w:r>
      <w:r w:rsidR="005F2F42" w:rsidRPr="002A330A">
        <w:rPr>
          <w:kern w:val="28"/>
          <w:sz w:val="22"/>
          <w:szCs w:val="22"/>
        </w:rPr>
        <w:t xml:space="preserve"> </w:t>
      </w:r>
      <w:r w:rsidRPr="002A330A">
        <w:rPr>
          <w:kern w:val="28"/>
          <w:sz w:val="22"/>
          <w:szCs w:val="22"/>
        </w:rPr>
        <w:t xml:space="preserve">and the Board of Aldermen of the City of Rayne, State of Louisiana, were duly convened as the governing authority of said City, by </w:t>
      </w:r>
      <w:r w:rsidR="005F2F42" w:rsidRPr="002A330A">
        <w:rPr>
          <w:kern w:val="28"/>
          <w:sz w:val="22"/>
          <w:szCs w:val="22"/>
        </w:rPr>
        <w:t xml:space="preserve">Mayor </w:t>
      </w:r>
      <w:r w:rsidR="00CF4460" w:rsidRPr="002A330A">
        <w:rPr>
          <w:kern w:val="28"/>
          <w:sz w:val="22"/>
          <w:szCs w:val="22"/>
        </w:rPr>
        <w:t>Charles “Chuck” Robichaux</w:t>
      </w:r>
      <w:r w:rsidRPr="002A330A">
        <w:rPr>
          <w:kern w:val="28"/>
          <w:sz w:val="22"/>
          <w:szCs w:val="22"/>
        </w:rPr>
        <w:t>, who stated that the Board was ready for the transaction of business.</w:t>
      </w:r>
    </w:p>
    <w:p w:rsidR="00F37714" w:rsidRPr="002A330A" w:rsidRDefault="00F37714" w:rsidP="00186EF4">
      <w:pPr>
        <w:jc w:val="both"/>
        <w:rPr>
          <w:kern w:val="28"/>
          <w:sz w:val="22"/>
          <w:szCs w:val="22"/>
        </w:rPr>
      </w:pPr>
    </w:p>
    <w:p w:rsidR="00267518" w:rsidRPr="00E50B15" w:rsidRDefault="00E50B15" w:rsidP="00186EF4">
      <w:pPr>
        <w:jc w:val="both"/>
        <w:rPr>
          <w:kern w:val="28"/>
          <w:sz w:val="22"/>
          <w:szCs w:val="22"/>
        </w:rPr>
      </w:pPr>
      <w:r>
        <w:rPr>
          <w:kern w:val="28"/>
          <w:sz w:val="22"/>
          <w:szCs w:val="22"/>
        </w:rPr>
        <w:t>There was a motion by Kenneth J. Guidry</w:t>
      </w:r>
      <w:r w:rsidR="002A330A" w:rsidRPr="002A330A">
        <w:rPr>
          <w:kern w:val="28"/>
          <w:sz w:val="22"/>
          <w:szCs w:val="22"/>
        </w:rPr>
        <w:t xml:space="preserve"> </w:t>
      </w:r>
      <w:r w:rsidR="005A6468" w:rsidRPr="002A330A">
        <w:rPr>
          <w:kern w:val="28"/>
          <w:sz w:val="22"/>
          <w:szCs w:val="22"/>
        </w:rPr>
        <w:t xml:space="preserve">to dispense with the </w:t>
      </w:r>
      <w:r w:rsidR="00A46038" w:rsidRPr="002A330A">
        <w:rPr>
          <w:kern w:val="28"/>
          <w:sz w:val="22"/>
          <w:szCs w:val="22"/>
        </w:rPr>
        <w:t>reading of minute</w:t>
      </w:r>
      <w:r w:rsidR="00A46038" w:rsidRPr="00E50B15">
        <w:rPr>
          <w:kern w:val="28"/>
          <w:sz w:val="22"/>
          <w:szCs w:val="22"/>
        </w:rPr>
        <w:t>s of the</w:t>
      </w:r>
      <w:r w:rsidR="0029213E" w:rsidRPr="00E50B15">
        <w:rPr>
          <w:kern w:val="28"/>
          <w:sz w:val="22"/>
          <w:szCs w:val="22"/>
        </w:rPr>
        <w:t xml:space="preserve"> </w:t>
      </w:r>
      <w:r w:rsidR="000D0DCB" w:rsidRPr="00E50B15">
        <w:rPr>
          <w:kern w:val="28"/>
          <w:sz w:val="22"/>
          <w:szCs w:val="22"/>
        </w:rPr>
        <w:t xml:space="preserve">May 08, 2017 </w:t>
      </w:r>
      <w:r w:rsidR="005A6468" w:rsidRPr="00E50B15">
        <w:rPr>
          <w:kern w:val="28"/>
          <w:sz w:val="22"/>
          <w:szCs w:val="22"/>
        </w:rPr>
        <w:t>regular council meeting and approve</w:t>
      </w:r>
      <w:r w:rsidR="008E27B7" w:rsidRPr="00E50B15">
        <w:rPr>
          <w:kern w:val="28"/>
          <w:sz w:val="22"/>
          <w:szCs w:val="22"/>
        </w:rPr>
        <w:t>d</w:t>
      </w:r>
      <w:r w:rsidR="005A6468" w:rsidRPr="00E50B15">
        <w:rPr>
          <w:kern w:val="28"/>
          <w:sz w:val="22"/>
          <w:szCs w:val="22"/>
        </w:rPr>
        <w:t xml:space="preserve"> them as written and distributed. </w:t>
      </w:r>
      <w:r w:rsidR="00A46038" w:rsidRPr="00E50B15">
        <w:rPr>
          <w:kern w:val="28"/>
          <w:sz w:val="22"/>
          <w:szCs w:val="22"/>
        </w:rPr>
        <w:t>This was seconded by</w:t>
      </w:r>
      <w:r w:rsidR="0037750B" w:rsidRPr="00E50B15">
        <w:rPr>
          <w:kern w:val="28"/>
          <w:sz w:val="22"/>
          <w:szCs w:val="22"/>
        </w:rPr>
        <w:t xml:space="preserve"> </w:t>
      </w:r>
      <w:r w:rsidR="002A330A" w:rsidRPr="00E50B15">
        <w:rPr>
          <w:kern w:val="28"/>
          <w:sz w:val="22"/>
          <w:szCs w:val="22"/>
        </w:rPr>
        <w:t xml:space="preserve">Lendell J. “Pete” Babineaux </w:t>
      </w:r>
      <w:r w:rsidR="00A46038" w:rsidRPr="00E50B15">
        <w:rPr>
          <w:kern w:val="28"/>
          <w:sz w:val="22"/>
          <w:szCs w:val="22"/>
        </w:rPr>
        <w:t>and motion carried.</w:t>
      </w:r>
    </w:p>
    <w:p w:rsidR="00267518" w:rsidRPr="002A330A" w:rsidRDefault="00E50B15" w:rsidP="00D74152">
      <w:pPr>
        <w:ind w:left="2160" w:hanging="1440"/>
        <w:jc w:val="both"/>
        <w:rPr>
          <w:kern w:val="28"/>
          <w:sz w:val="22"/>
          <w:szCs w:val="22"/>
        </w:rPr>
      </w:pPr>
      <w:r w:rsidRPr="00E50B15">
        <w:rPr>
          <w:kern w:val="28"/>
          <w:sz w:val="22"/>
          <w:szCs w:val="22"/>
        </w:rPr>
        <w:t>YEAS</w:t>
      </w:r>
      <w:r>
        <w:rPr>
          <w:kern w:val="28"/>
          <w:sz w:val="22"/>
          <w:szCs w:val="22"/>
        </w:rPr>
        <w:t>:  4</w:t>
      </w:r>
      <w:r w:rsidR="0074457E" w:rsidRPr="002A330A">
        <w:rPr>
          <w:kern w:val="28"/>
          <w:sz w:val="22"/>
          <w:szCs w:val="22"/>
        </w:rPr>
        <w:t xml:space="preserve"> –</w:t>
      </w:r>
      <w:r w:rsidR="002A330A" w:rsidRPr="002A330A">
        <w:rPr>
          <w:kern w:val="28"/>
          <w:sz w:val="22"/>
          <w:szCs w:val="22"/>
        </w:rPr>
        <w:tab/>
      </w:r>
      <w:r w:rsidR="00D460FE" w:rsidRPr="002A330A">
        <w:rPr>
          <w:kern w:val="28"/>
          <w:sz w:val="22"/>
          <w:szCs w:val="22"/>
        </w:rPr>
        <w:t>Kenneth J. Guidry, Lendell J. “Pete” Babineaux</w:t>
      </w:r>
      <w:r w:rsidR="002A330A" w:rsidRPr="002A330A">
        <w:rPr>
          <w:kern w:val="28"/>
          <w:sz w:val="22"/>
          <w:szCs w:val="22"/>
        </w:rPr>
        <w:t>, Calise</w:t>
      </w:r>
      <w:r w:rsidR="0074457E" w:rsidRPr="002A330A">
        <w:rPr>
          <w:kern w:val="28"/>
          <w:sz w:val="22"/>
          <w:szCs w:val="22"/>
        </w:rPr>
        <w:t xml:space="preserve"> Michael Doucet </w:t>
      </w:r>
      <w:r w:rsidR="007A1313" w:rsidRPr="002A330A">
        <w:rPr>
          <w:kern w:val="28"/>
          <w:sz w:val="22"/>
          <w:szCs w:val="22"/>
        </w:rPr>
        <w:t>a</w:t>
      </w:r>
      <w:r w:rsidR="0074457E" w:rsidRPr="002A330A">
        <w:rPr>
          <w:kern w:val="28"/>
          <w:sz w:val="22"/>
          <w:szCs w:val="22"/>
        </w:rPr>
        <w:t>nd James A. “Jimmy” Fontenot.</w:t>
      </w:r>
    </w:p>
    <w:p w:rsidR="0074457E" w:rsidRDefault="0074457E" w:rsidP="00186EF4">
      <w:pPr>
        <w:jc w:val="both"/>
        <w:rPr>
          <w:kern w:val="28"/>
          <w:sz w:val="22"/>
          <w:szCs w:val="22"/>
        </w:rPr>
      </w:pPr>
      <w:r w:rsidRPr="002A330A">
        <w:rPr>
          <w:kern w:val="28"/>
          <w:sz w:val="22"/>
          <w:szCs w:val="22"/>
        </w:rPr>
        <w:t xml:space="preserve">  </w:t>
      </w:r>
      <w:r w:rsidRPr="002A330A">
        <w:rPr>
          <w:kern w:val="28"/>
          <w:sz w:val="22"/>
          <w:szCs w:val="22"/>
        </w:rPr>
        <w:tab/>
        <w:t>NAYS:  0</w:t>
      </w:r>
      <w:r w:rsidRPr="002A330A">
        <w:rPr>
          <w:kern w:val="28"/>
          <w:sz w:val="22"/>
          <w:szCs w:val="22"/>
        </w:rPr>
        <w:tab/>
        <w:t xml:space="preserve">    ABSTAIN:  0          ABSENT:  </w:t>
      </w:r>
      <w:r w:rsidR="00E50B15">
        <w:rPr>
          <w:kern w:val="28"/>
          <w:sz w:val="22"/>
          <w:szCs w:val="22"/>
        </w:rPr>
        <w:t>1 – Curtrese L. Minix</w:t>
      </w:r>
    </w:p>
    <w:p w:rsidR="000D0DCB" w:rsidRDefault="000D0DCB" w:rsidP="000D0DCB">
      <w:pPr>
        <w:jc w:val="both"/>
        <w:rPr>
          <w:rFonts w:eastAsia="Calibri"/>
          <w:sz w:val="22"/>
          <w:szCs w:val="22"/>
        </w:rPr>
      </w:pPr>
    </w:p>
    <w:p w:rsidR="000D0DCB" w:rsidRPr="000D0DCB" w:rsidRDefault="000D0DCB" w:rsidP="000D0DCB">
      <w:pPr>
        <w:jc w:val="both"/>
        <w:rPr>
          <w:rFonts w:eastAsia="Calibri"/>
          <w:sz w:val="22"/>
          <w:szCs w:val="22"/>
        </w:rPr>
      </w:pPr>
      <w:r w:rsidRPr="000D0DCB">
        <w:rPr>
          <w:rFonts w:eastAsia="Calibri"/>
          <w:sz w:val="22"/>
          <w:szCs w:val="22"/>
        </w:rPr>
        <w:t>The followin</w:t>
      </w:r>
      <w:r w:rsidR="00E50B15">
        <w:rPr>
          <w:rFonts w:eastAsia="Calibri"/>
          <w:sz w:val="22"/>
          <w:szCs w:val="22"/>
        </w:rPr>
        <w:t>g resolution was offered by Kenneth J. Guidry and seconded by Calise Michael Doucet</w:t>
      </w:r>
      <w:r w:rsidRPr="000D0DCB">
        <w:rPr>
          <w:rFonts w:eastAsia="Calibri"/>
          <w:sz w:val="22"/>
          <w:szCs w:val="22"/>
        </w:rPr>
        <w:t xml:space="preserve"> and duly resolved and adopted on </w:t>
      </w:r>
      <w:r w:rsidRPr="000D0DCB">
        <w:rPr>
          <w:rFonts w:eastAsia="Calibri"/>
          <w:b/>
          <w:sz w:val="22"/>
          <w:szCs w:val="22"/>
        </w:rPr>
        <w:t>12</w:t>
      </w:r>
      <w:r w:rsidRPr="000D0DCB">
        <w:rPr>
          <w:rFonts w:eastAsia="Calibri"/>
          <w:b/>
          <w:sz w:val="22"/>
          <w:szCs w:val="22"/>
          <w:vertAlign w:val="superscript"/>
        </w:rPr>
        <w:t>th</w:t>
      </w:r>
      <w:r w:rsidRPr="000D0DCB">
        <w:rPr>
          <w:rFonts w:eastAsia="Calibri"/>
          <w:b/>
          <w:sz w:val="22"/>
          <w:szCs w:val="22"/>
        </w:rPr>
        <w:t xml:space="preserve"> </w:t>
      </w:r>
      <w:r w:rsidRPr="000D0DCB">
        <w:rPr>
          <w:rFonts w:eastAsia="Calibri"/>
          <w:sz w:val="22"/>
          <w:szCs w:val="22"/>
        </w:rPr>
        <w:t xml:space="preserve">day of </w:t>
      </w:r>
      <w:r w:rsidRPr="000D0DCB">
        <w:rPr>
          <w:rFonts w:eastAsia="Calibri"/>
          <w:b/>
          <w:sz w:val="22"/>
          <w:szCs w:val="22"/>
        </w:rPr>
        <w:t>June, 2017.</w:t>
      </w:r>
    </w:p>
    <w:p w:rsidR="000D0DCB" w:rsidRPr="000D0DCB" w:rsidRDefault="000D0DCB" w:rsidP="000D0DCB">
      <w:pPr>
        <w:jc w:val="both"/>
        <w:rPr>
          <w:rFonts w:eastAsia="Calibri"/>
          <w:sz w:val="22"/>
          <w:szCs w:val="22"/>
        </w:rPr>
      </w:pPr>
    </w:p>
    <w:p w:rsidR="000D0DCB" w:rsidRPr="000D0DCB" w:rsidRDefault="000D0DCB" w:rsidP="000D0DCB">
      <w:pPr>
        <w:jc w:val="center"/>
        <w:rPr>
          <w:rFonts w:eastAsia="Calibri"/>
          <w:b/>
          <w:sz w:val="22"/>
          <w:szCs w:val="22"/>
          <w:u w:val="single"/>
        </w:rPr>
      </w:pPr>
      <w:r w:rsidRPr="000D0DCB">
        <w:rPr>
          <w:rFonts w:eastAsia="Calibri"/>
          <w:b/>
          <w:sz w:val="22"/>
          <w:szCs w:val="22"/>
          <w:u w:val="single"/>
        </w:rPr>
        <w:t>RESOLUTION</w:t>
      </w:r>
    </w:p>
    <w:p w:rsidR="000D0DCB" w:rsidRPr="000D0DCB" w:rsidRDefault="000D0DCB" w:rsidP="000D0DCB">
      <w:pPr>
        <w:jc w:val="both"/>
        <w:rPr>
          <w:rFonts w:eastAsia="Calibri"/>
          <w:sz w:val="22"/>
          <w:szCs w:val="22"/>
        </w:rPr>
      </w:pPr>
    </w:p>
    <w:p w:rsidR="000D0DCB" w:rsidRPr="000D0DCB" w:rsidRDefault="000D0DCB" w:rsidP="000D0DCB">
      <w:pPr>
        <w:keepNext/>
        <w:keepLines/>
        <w:ind w:left="1008" w:right="1008"/>
        <w:jc w:val="both"/>
        <w:rPr>
          <w:rFonts w:eastAsia="Calibri"/>
          <w:sz w:val="22"/>
          <w:szCs w:val="22"/>
        </w:rPr>
      </w:pPr>
      <w:r w:rsidRPr="000D0DCB">
        <w:rPr>
          <w:rFonts w:eastAsia="Calibri"/>
          <w:sz w:val="22"/>
          <w:szCs w:val="22"/>
        </w:rPr>
        <w:t xml:space="preserve">AUTHORIZING </w:t>
      </w:r>
      <w:r w:rsidRPr="000D0DCB">
        <w:rPr>
          <w:rFonts w:eastAsia="Calibri"/>
          <w:b/>
          <w:sz w:val="22"/>
          <w:szCs w:val="22"/>
        </w:rPr>
        <w:t>CHARLES E. “CHUCK” ROBICHAUX, MAYOR OF THE CITY OF RAYNE</w:t>
      </w:r>
      <w:r w:rsidRPr="000D0DCB">
        <w:rPr>
          <w:rFonts w:eastAsia="Calibri"/>
          <w:sz w:val="22"/>
          <w:szCs w:val="22"/>
        </w:rPr>
        <w:t xml:space="preserve">, ON BEHALF OF THE </w:t>
      </w:r>
      <w:r w:rsidRPr="000D0DCB">
        <w:rPr>
          <w:rFonts w:eastAsia="Calibri"/>
          <w:b/>
          <w:sz w:val="22"/>
          <w:szCs w:val="22"/>
        </w:rPr>
        <w:t>CITY OF RAYNE</w:t>
      </w:r>
      <w:r w:rsidRPr="000D0DCB">
        <w:rPr>
          <w:rFonts w:eastAsia="Calibri"/>
          <w:sz w:val="22"/>
          <w:szCs w:val="22"/>
        </w:rPr>
        <w:t>, TO ENTER INTO AND EXECUTE A PROFESSIONAL SERVICES AGREEMENT WITH ARCHON INFORMATION SYSTEMS, L.L.C., D/B/A CIVICSOURCE FOR THE ADMINISTRATION OF AN ONLINE AUCTION AND SALE OF ADJUDICATED PROPERTIES PROGRAM.</w:t>
      </w:r>
    </w:p>
    <w:p w:rsidR="000D0DCB" w:rsidRPr="000D0DCB" w:rsidRDefault="000D0DCB" w:rsidP="000D0DCB">
      <w:pPr>
        <w:keepNext/>
        <w:keepLines/>
        <w:ind w:left="2304" w:right="2304"/>
        <w:jc w:val="both"/>
        <w:rPr>
          <w:rFonts w:eastAsia="Calibri"/>
          <w:sz w:val="22"/>
          <w:szCs w:val="22"/>
        </w:rPr>
      </w:pPr>
    </w:p>
    <w:p w:rsidR="000D0DCB" w:rsidRPr="000D0DCB" w:rsidRDefault="000D0DCB" w:rsidP="000D0DCB">
      <w:pPr>
        <w:jc w:val="both"/>
        <w:rPr>
          <w:rFonts w:eastAsia="Calibri"/>
          <w:sz w:val="22"/>
          <w:szCs w:val="22"/>
        </w:rPr>
      </w:pPr>
    </w:p>
    <w:p w:rsidR="000D0DCB" w:rsidRPr="000D0DCB" w:rsidRDefault="000D0DCB" w:rsidP="000D0DCB">
      <w:pPr>
        <w:spacing w:line="480" w:lineRule="auto"/>
        <w:jc w:val="both"/>
        <w:rPr>
          <w:rFonts w:eastAsia="Calibri"/>
          <w:sz w:val="22"/>
          <w:szCs w:val="22"/>
        </w:rPr>
      </w:pPr>
      <w:r w:rsidRPr="000D0DCB">
        <w:rPr>
          <w:rFonts w:eastAsia="Calibri"/>
          <w:b/>
          <w:sz w:val="22"/>
          <w:szCs w:val="22"/>
        </w:rPr>
        <w:t>WHEREAS</w:t>
      </w:r>
      <w:r w:rsidRPr="000D0DCB">
        <w:rPr>
          <w:rFonts w:eastAsia="Calibri"/>
          <w:sz w:val="22"/>
          <w:szCs w:val="22"/>
        </w:rPr>
        <w:t xml:space="preserve">, each year tax title to immovable properties are adjudicated to the </w:t>
      </w:r>
      <w:r w:rsidRPr="000D0DCB">
        <w:rPr>
          <w:rFonts w:eastAsia="Calibri"/>
          <w:b/>
          <w:sz w:val="22"/>
          <w:szCs w:val="22"/>
        </w:rPr>
        <w:t>City of Rayne</w:t>
      </w:r>
      <w:r w:rsidRPr="000D0DCB">
        <w:rPr>
          <w:rFonts w:eastAsia="Calibri"/>
          <w:sz w:val="22"/>
          <w:szCs w:val="22"/>
        </w:rPr>
        <w:t xml:space="preserve"> for the nonpayment of ad valorem property taxes, and</w:t>
      </w:r>
    </w:p>
    <w:p w:rsidR="000D0DCB" w:rsidRPr="000D0DCB" w:rsidRDefault="000D0DCB" w:rsidP="000D0DCB">
      <w:pPr>
        <w:spacing w:line="480" w:lineRule="auto"/>
        <w:jc w:val="both"/>
        <w:rPr>
          <w:rFonts w:eastAsia="Calibri"/>
          <w:sz w:val="22"/>
          <w:szCs w:val="22"/>
        </w:rPr>
      </w:pPr>
      <w:r w:rsidRPr="000D0DCB">
        <w:rPr>
          <w:rFonts w:eastAsia="Calibri"/>
          <w:b/>
          <w:sz w:val="22"/>
          <w:szCs w:val="22"/>
        </w:rPr>
        <w:t>WHEREAS,</w:t>
      </w:r>
      <w:r w:rsidRPr="000D0DCB">
        <w:rPr>
          <w:rFonts w:eastAsia="Calibri"/>
          <w:sz w:val="22"/>
          <w:szCs w:val="22"/>
        </w:rPr>
        <w:t xml:space="preserve"> these adjudicated properties remain on the adjudicated property tax roll until such time as these properties are redeemed by the full payment to the </w:t>
      </w:r>
      <w:r w:rsidRPr="000D0DCB">
        <w:rPr>
          <w:rFonts w:eastAsia="Calibri"/>
          <w:b/>
          <w:sz w:val="22"/>
          <w:szCs w:val="22"/>
        </w:rPr>
        <w:t>City of Rayne</w:t>
      </w:r>
      <w:r w:rsidRPr="000D0DCB">
        <w:rPr>
          <w:rFonts w:eastAsia="Calibri"/>
          <w:sz w:val="22"/>
          <w:szCs w:val="22"/>
        </w:rPr>
        <w:t xml:space="preserve"> of all taxes due and full payment to the </w:t>
      </w:r>
      <w:r w:rsidRPr="000D0DCB">
        <w:rPr>
          <w:rFonts w:eastAsia="Calibri"/>
          <w:b/>
          <w:sz w:val="22"/>
          <w:szCs w:val="22"/>
        </w:rPr>
        <w:t>City of Rayne</w:t>
      </w:r>
      <w:r w:rsidRPr="000D0DCB">
        <w:rPr>
          <w:rFonts w:eastAsia="Calibri"/>
          <w:sz w:val="22"/>
          <w:szCs w:val="22"/>
        </w:rPr>
        <w:t xml:space="preserve"> of any applicable recorded liens assessed to the property by the </w:t>
      </w:r>
      <w:r w:rsidRPr="000D0DCB">
        <w:rPr>
          <w:rFonts w:eastAsia="Calibri"/>
          <w:b/>
          <w:sz w:val="22"/>
          <w:szCs w:val="22"/>
        </w:rPr>
        <w:t>City of Rayne</w:t>
      </w:r>
      <w:r w:rsidRPr="000D0DCB">
        <w:rPr>
          <w:rFonts w:eastAsia="Calibri"/>
          <w:sz w:val="22"/>
          <w:szCs w:val="22"/>
        </w:rPr>
        <w:t>, or are sold or transferred as indicated hereinafter, and</w:t>
      </w:r>
    </w:p>
    <w:p w:rsidR="000D0DCB" w:rsidRPr="000D0DCB" w:rsidRDefault="000D0DCB" w:rsidP="000D0DCB">
      <w:pPr>
        <w:spacing w:line="480" w:lineRule="auto"/>
        <w:jc w:val="both"/>
        <w:rPr>
          <w:rFonts w:eastAsia="Calibri"/>
          <w:sz w:val="22"/>
          <w:szCs w:val="22"/>
        </w:rPr>
      </w:pPr>
      <w:r w:rsidRPr="000D0DCB">
        <w:rPr>
          <w:rFonts w:eastAsia="Calibri"/>
          <w:b/>
          <w:sz w:val="22"/>
          <w:szCs w:val="22"/>
        </w:rPr>
        <w:t>WHEREAS,</w:t>
      </w:r>
      <w:r w:rsidRPr="000D0DCB">
        <w:rPr>
          <w:rFonts w:eastAsia="Calibri"/>
          <w:sz w:val="22"/>
          <w:szCs w:val="22"/>
        </w:rPr>
        <w:t xml:space="preserve"> the </w:t>
      </w:r>
      <w:r w:rsidRPr="000D0DCB">
        <w:rPr>
          <w:rFonts w:eastAsia="Calibri"/>
          <w:b/>
          <w:sz w:val="22"/>
          <w:szCs w:val="22"/>
        </w:rPr>
        <w:t>City of Rayne</w:t>
      </w:r>
      <w:r w:rsidRPr="000D0DCB">
        <w:rPr>
          <w:rFonts w:eastAsia="Calibri"/>
          <w:sz w:val="22"/>
          <w:szCs w:val="22"/>
        </w:rPr>
        <w:t xml:space="preserve"> does not have adequate resources to market and satisfy all legal requirements to process the sale of adjudicated property to parties that desire to purchase same, and</w:t>
      </w:r>
    </w:p>
    <w:p w:rsidR="000D0DCB" w:rsidRPr="000D0DCB" w:rsidRDefault="000D0DCB" w:rsidP="000D0DCB">
      <w:pPr>
        <w:spacing w:line="480" w:lineRule="auto"/>
        <w:jc w:val="both"/>
        <w:rPr>
          <w:rFonts w:eastAsia="Calibri"/>
          <w:sz w:val="22"/>
          <w:szCs w:val="22"/>
        </w:rPr>
      </w:pPr>
      <w:r w:rsidRPr="000D0DCB">
        <w:rPr>
          <w:rFonts w:eastAsia="Calibri"/>
          <w:b/>
          <w:sz w:val="22"/>
          <w:szCs w:val="22"/>
        </w:rPr>
        <w:lastRenderedPageBreak/>
        <w:t>WHEREAS,</w:t>
      </w:r>
      <w:r w:rsidRPr="000D0DCB">
        <w:rPr>
          <w:rFonts w:eastAsia="Calibri"/>
          <w:sz w:val="22"/>
          <w:szCs w:val="22"/>
        </w:rPr>
        <w:t xml:space="preserve"> the </w:t>
      </w:r>
      <w:r w:rsidRPr="000D0DCB">
        <w:rPr>
          <w:rFonts w:eastAsia="Calibri"/>
          <w:b/>
          <w:sz w:val="22"/>
          <w:szCs w:val="22"/>
        </w:rPr>
        <w:t>City of Rayne</w:t>
      </w:r>
      <w:r w:rsidRPr="000D0DCB">
        <w:rPr>
          <w:rFonts w:eastAsia="Calibri"/>
          <w:sz w:val="22"/>
          <w:szCs w:val="22"/>
        </w:rPr>
        <w:t xml:space="preserve"> cannot offer any warranty of title or title insurance on the property sold to the parties who purchase adjudicated property through its current process, and</w:t>
      </w:r>
    </w:p>
    <w:p w:rsidR="000D0DCB" w:rsidRPr="000D0DCB" w:rsidRDefault="000D0DCB" w:rsidP="000D0DCB">
      <w:pPr>
        <w:spacing w:line="480" w:lineRule="auto"/>
        <w:jc w:val="both"/>
        <w:rPr>
          <w:rFonts w:eastAsia="Calibri"/>
          <w:sz w:val="22"/>
          <w:szCs w:val="22"/>
        </w:rPr>
      </w:pPr>
      <w:r w:rsidRPr="000D0DCB">
        <w:rPr>
          <w:rFonts w:eastAsia="Calibri"/>
          <w:b/>
          <w:sz w:val="22"/>
          <w:szCs w:val="22"/>
        </w:rPr>
        <w:t>WHEREAS,</w:t>
      </w:r>
      <w:r w:rsidRPr="000D0DCB">
        <w:rPr>
          <w:rFonts w:eastAsia="Calibri"/>
          <w:sz w:val="22"/>
          <w:szCs w:val="22"/>
        </w:rPr>
        <w:t xml:space="preserve"> many of these adjudicated properties are abandoned and contribute to blight, and</w:t>
      </w:r>
    </w:p>
    <w:p w:rsidR="000D0DCB" w:rsidRPr="000D0DCB" w:rsidRDefault="000D0DCB" w:rsidP="000D0DCB">
      <w:pPr>
        <w:spacing w:line="480" w:lineRule="auto"/>
        <w:jc w:val="both"/>
        <w:rPr>
          <w:rFonts w:eastAsia="Calibri"/>
          <w:sz w:val="22"/>
          <w:szCs w:val="22"/>
        </w:rPr>
      </w:pPr>
      <w:r w:rsidRPr="000D0DCB">
        <w:rPr>
          <w:rFonts w:eastAsia="Calibri"/>
          <w:b/>
          <w:sz w:val="22"/>
          <w:szCs w:val="22"/>
        </w:rPr>
        <w:t>WHEREAS,</w:t>
      </w:r>
      <w:r w:rsidRPr="000D0DCB">
        <w:rPr>
          <w:rFonts w:eastAsia="Calibri"/>
          <w:sz w:val="22"/>
          <w:szCs w:val="22"/>
        </w:rPr>
        <w:t xml:space="preserve"> the goal of the </w:t>
      </w:r>
      <w:r w:rsidRPr="000D0DCB">
        <w:rPr>
          <w:rFonts w:eastAsia="Calibri"/>
          <w:b/>
          <w:sz w:val="22"/>
          <w:szCs w:val="22"/>
        </w:rPr>
        <w:t>City of Rayne</w:t>
      </w:r>
      <w:r w:rsidRPr="000D0DCB">
        <w:rPr>
          <w:rFonts w:eastAsia="Calibri"/>
          <w:sz w:val="22"/>
          <w:szCs w:val="22"/>
        </w:rPr>
        <w:t xml:space="preserve"> in the sale of adjudicated property is to encourage the redemption of these properties, to bring these properties back into commerce and productive use, to return these properties back to the active tax rolls, to stimulate economic development, and to increase property tax and other tax revenue, and</w:t>
      </w:r>
    </w:p>
    <w:p w:rsidR="000D0DCB" w:rsidRPr="000D0DCB" w:rsidRDefault="000D0DCB" w:rsidP="000D0DCB">
      <w:pPr>
        <w:spacing w:line="480" w:lineRule="auto"/>
        <w:jc w:val="both"/>
        <w:rPr>
          <w:rFonts w:eastAsia="Calibri"/>
          <w:sz w:val="22"/>
          <w:szCs w:val="22"/>
        </w:rPr>
      </w:pPr>
      <w:r w:rsidRPr="000D0DCB">
        <w:rPr>
          <w:rFonts w:eastAsia="Calibri"/>
          <w:b/>
          <w:sz w:val="22"/>
          <w:szCs w:val="22"/>
        </w:rPr>
        <w:t>WHEREAS,</w:t>
      </w:r>
      <w:r w:rsidRPr="000D0DCB">
        <w:rPr>
          <w:rFonts w:eastAsia="Calibri"/>
          <w:sz w:val="22"/>
          <w:szCs w:val="22"/>
        </w:rPr>
        <w:t xml:space="preserve"> the </w:t>
      </w:r>
      <w:r w:rsidRPr="000D0DCB">
        <w:rPr>
          <w:rFonts w:eastAsia="Calibri"/>
          <w:b/>
          <w:sz w:val="22"/>
          <w:szCs w:val="22"/>
        </w:rPr>
        <w:t>City of Rayne</w:t>
      </w:r>
      <w:r w:rsidRPr="000D0DCB">
        <w:rPr>
          <w:rFonts w:eastAsia="Calibri"/>
          <w:sz w:val="22"/>
          <w:szCs w:val="22"/>
        </w:rPr>
        <w:t xml:space="preserve"> is of the opinion that an online sale and auction of adjudicated property, with the promise of title insurance, will increase the redemptions of adjudicated property and increase the number sales of adjudicated property in the</w:t>
      </w:r>
      <w:r w:rsidRPr="000D0DCB">
        <w:rPr>
          <w:rFonts w:eastAsia="Calibri"/>
          <w:b/>
          <w:sz w:val="22"/>
          <w:szCs w:val="22"/>
        </w:rPr>
        <w:t xml:space="preserve"> City of Rayne</w:t>
      </w:r>
      <w:r w:rsidRPr="000D0DCB">
        <w:rPr>
          <w:rFonts w:eastAsia="Calibri"/>
          <w:sz w:val="22"/>
          <w:szCs w:val="22"/>
        </w:rPr>
        <w:t>, thus fostering the goals of returning these properties to commerce and productive use and will provide the buyers of these properties a chance to purchaser property with title insurance.</w:t>
      </w:r>
    </w:p>
    <w:p w:rsidR="000D0DCB" w:rsidRPr="000D0DCB" w:rsidRDefault="000D0DCB" w:rsidP="000D0DCB">
      <w:pPr>
        <w:spacing w:line="480" w:lineRule="auto"/>
        <w:jc w:val="both"/>
        <w:rPr>
          <w:rFonts w:eastAsia="Calibri"/>
          <w:sz w:val="22"/>
          <w:szCs w:val="22"/>
        </w:rPr>
      </w:pPr>
      <w:r w:rsidRPr="000D0DCB">
        <w:rPr>
          <w:rFonts w:eastAsia="Calibri"/>
          <w:b/>
          <w:sz w:val="22"/>
          <w:szCs w:val="22"/>
        </w:rPr>
        <w:t>NOW, THEREFORE, BE IT RESOLVED</w:t>
      </w:r>
      <w:r w:rsidRPr="000D0DCB">
        <w:rPr>
          <w:rFonts w:eastAsia="Calibri"/>
          <w:sz w:val="22"/>
          <w:szCs w:val="22"/>
        </w:rPr>
        <w:t xml:space="preserve"> by the </w:t>
      </w:r>
      <w:r w:rsidRPr="000D0DCB">
        <w:rPr>
          <w:rFonts w:eastAsia="Calibri"/>
          <w:b/>
          <w:sz w:val="22"/>
          <w:szCs w:val="22"/>
        </w:rPr>
        <w:t>City of Rayne</w:t>
      </w:r>
      <w:r w:rsidRPr="000D0DCB">
        <w:rPr>
          <w:rFonts w:eastAsia="Calibri"/>
          <w:sz w:val="22"/>
          <w:szCs w:val="22"/>
        </w:rPr>
        <w:t xml:space="preserve"> that:</w:t>
      </w:r>
    </w:p>
    <w:p w:rsidR="000D0DCB" w:rsidRPr="000D0DCB" w:rsidRDefault="000D0DCB" w:rsidP="000D0DCB">
      <w:pPr>
        <w:spacing w:line="480" w:lineRule="auto"/>
        <w:ind w:firstLine="720"/>
        <w:jc w:val="both"/>
        <w:rPr>
          <w:rFonts w:eastAsia="Calibri"/>
          <w:sz w:val="22"/>
          <w:szCs w:val="22"/>
        </w:rPr>
      </w:pPr>
      <w:r w:rsidRPr="000D0DCB">
        <w:rPr>
          <w:rFonts w:eastAsia="Calibri"/>
          <w:sz w:val="22"/>
          <w:szCs w:val="22"/>
        </w:rPr>
        <w:t xml:space="preserve">Section 1.    The </w:t>
      </w:r>
      <w:r w:rsidRPr="000D0DCB">
        <w:rPr>
          <w:rFonts w:eastAsia="Calibri"/>
          <w:b/>
          <w:sz w:val="22"/>
          <w:szCs w:val="22"/>
        </w:rPr>
        <w:t>Mayor, Charles E. “Chuck” Robichaux</w:t>
      </w:r>
      <w:r w:rsidRPr="000D0DCB">
        <w:rPr>
          <w:rFonts w:eastAsia="Calibri"/>
          <w:sz w:val="22"/>
          <w:szCs w:val="22"/>
        </w:rPr>
        <w:t xml:space="preserve">, on behalf of the </w:t>
      </w:r>
      <w:r w:rsidRPr="000D0DCB">
        <w:rPr>
          <w:rFonts w:eastAsia="Calibri"/>
          <w:b/>
          <w:sz w:val="22"/>
          <w:szCs w:val="22"/>
        </w:rPr>
        <w:t>City of Rayne</w:t>
      </w:r>
      <w:r w:rsidRPr="000D0DCB">
        <w:rPr>
          <w:rFonts w:eastAsia="Calibri"/>
          <w:sz w:val="22"/>
          <w:szCs w:val="22"/>
        </w:rPr>
        <w:t>, is hereby authorized to enter into and execute a professional services agreement with Archon Information Systems, L.L.C., d/b/a CivicSource for the establishment and administration of an online auction of and due diligence efforts to sell adjudicated properties in compliance with all Federal, State and local laws and with title insurance.</w:t>
      </w:r>
    </w:p>
    <w:p w:rsidR="000D0DCB" w:rsidRPr="000D0DCB" w:rsidRDefault="000D0DCB" w:rsidP="000D0DCB">
      <w:pPr>
        <w:spacing w:line="480" w:lineRule="auto"/>
        <w:ind w:firstLine="720"/>
        <w:jc w:val="both"/>
        <w:rPr>
          <w:rFonts w:eastAsia="Calibri"/>
          <w:sz w:val="22"/>
          <w:szCs w:val="22"/>
        </w:rPr>
      </w:pPr>
      <w:r w:rsidRPr="000D0DCB">
        <w:rPr>
          <w:rFonts w:eastAsia="Calibri"/>
          <w:sz w:val="22"/>
          <w:szCs w:val="22"/>
        </w:rPr>
        <w:t xml:space="preserve">Section 2.    The </w:t>
      </w:r>
      <w:r w:rsidRPr="000D0DCB">
        <w:rPr>
          <w:rFonts w:eastAsia="Calibri"/>
          <w:b/>
          <w:sz w:val="22"/>
          <w:szCs w:val="22"/>
        </w:rPr>
        <w:t>Mayor, Charles E. “Chuck” Robichaux</w:t>
      </w:r>
      <w:r w:rsidRPr="000D0DCB">
        <w:rPr>
          <w:rFonts w:eastAsia="Calibri"/>
          <w:sz w:val="22"/>
          <w:szCs w:val="22"/>
        </w:rPr>
        <w:t xml:space="preserve">, on behalf of the </w:t>
      </w:r>
      <w:r w:rsidRPr="000D0DCB">
        <w:rPr>
          <w:rFonts w:eastAsia="Calibri"/>
          <w:b/>
          <w:sz w:val="22"/>
          <w:szCs w:val="22"/>
        </w:rPr>
        <w:t>City of Rayne</w:t>
      </w:r>
      <w:r w:rsidRPr="000D0DCB">
        <w:rPr>
          <w:rFonts w:eastAsia="Calibri"/>
          <w:sz w:val="22"/>
          <w:szCs w:val="22"/>
        </w:rPr>
        <w:t xml:space="preserve">, is hereby authorized to execute an act of non-warranty cash sale in which the </w:t>
      </w:r>
      <w:r w:rsidRPr="000D0DCB">
        <w:rPr>
          <w:rFonts w:eastAsia="Calibri"/>
          <w:b/>
          <w:sz w:val="22"/>
          <w:szCs w:val="22"/>
        </w:rPr>
        <w:t>Mayor, Charles E. “Chuck” Robichaux</w:t>
      </w:r>
      <w:r w:rsidRPr="000D0DCB">
        <w:rPr>
          <w:rFonts w:eastAsia="Calibri"/>
          <w:sz w:val="22"/>
          <w:szCs w:val="22"/>
        </w:rPr>
        <w:t xml:space="preserve">, on behalf of the </w:t>
      </w:r>
      <w:r w:rsidRPr="000D0DCB">
        <w:rPr>
          <w:rFonts w:eastAsia="Calibri"/>
          <w:b/>
          <w:sz w:val="22"/>
          <w:szCs w:val="22"/>
        </w:rPr>
        <w:t>City of Rayne</w:t>
      </w:r>
      <w:r w:rsidRPr="000D0DCB">
        <w:rPr>
          <w:rFonts w:eastAsia="Calibri"/>
          <w:sz w:val="22"/>
          <w:szCs w:val="22"/>
        </w:rPr>
        <w:t xml:space="preserve"> conveys unto the high bidder at public auction or to eligible adjoining landowner all right, title, and interest in and to a property adjudicated to the </w:t>
      </w:r>
      <w:r w:rsidRPr="000D0DCB">
        <w:rPr>
          <w:rFonts w:eastAsia="Calibri"/>
          <w:b/>
          <w:sz w:val="22"/>
          <w:szCs w:val="22"/>
        </w:rPr>
        <w:t>City of Rayne</w:t>
      </w:r>
      <w:r w:rsidRPr="000D0DCB">
        <w:rPr>
          <w:rFonts w:eastAsia="Calibri"/>
          <w:sz w:val="22"/>
          <w:szCs w:val="22"/>
        </w:rPr>
        <w:t xml:space="preserve"> and to execute any and all other documents needed in connection therewith.</w:t>
      </w:r>
    </w:p>
    <w:p w:rsidR="000D0DCB" w:rsidRPr="000D0DCB" w:rsidRDefault="000D0DCB" w:rsidP="000D0DCB">
      <w:pPr>
        <w:spacing w:line="480" w:lineRule="auto"/>
        <w:rPr>
          <w:rFonts w:eastAsia="Calibri"/>
          <w:sz w:val="22"/>
          <w:szCs w:val="22"/>
        </w:rPr>
      </w:pPr>
      <w:r w:rsidRPr="000D0DCB">
        <w:rPr>
          <w:rFonts w:eastAsia="Calibri"/>
          <w:sz w:val="22"/>
          <w:szCs w:val="22"/>
        </w:rPr>
        <w:t>This resolution having been submitted to a vote, the vote thereon was as follows:</w:t>
      </w:r>
    </w:p>
    <w:p w:rsidR="00E50B15" w:rsidRPr="002A330A" w:rsidRDefault="000D0DCB" w:rsidP="00E50B15">
      <w:pPr>
        <w:ind w:left="2160" w:hanging="1440"/>
        <w:jc w:val="both"/>
        <w:rPr>
          <w:kern w:val="28"/>
          <w:sz w:val="22"/>
          <w:szCs w:val="22"/>
        </w:rPr>
      </w:pPr>
      <w:r w:rsidRPr="000D0DCB">
        <w:rPr>
          <w:rFonts w:eastAsia="Calibri"/>
          <w:sz w:val="22"/>
          <w:szCs w:val="22"/>
        </w:rPr>
        <w:t xml:space="preserve">YEAS: </w:t>
      </w:r>
      <w:r w:rsidR="00E50B15">
        <w:rPr>
          <w:kern w:val="28"/>
          <w:sz w:val="22"/>
          <w:szCs w:val="22"/>
        </w:rPr>
        <w:t>4</w:t>
      </w:r>
      <w:r w:rsidR="00E50B15" w:rsidRPr="002A330A">
        <w:rPr>
          <w:kern w:val="28"/>
          <w:sz w:val="22"/>
          <w:szCs w:val="22"/>
        </w:rPr>
        <w:t xml:space="preserve"> –</w:t>
      </w:r>
      <w:r w:rsidR="00E50B15" w:rsidRPr="002A330A">
        <w:rPr>
          <w:kern w:val="28"/>
          <w:sz w:val="22"/>
          <w:szCs w:val="22"/>
        </w:rPr>
        <w:tab/>
        <w:t>Kenneth J. Guidry, Lendell J. “Pete” Babineaux, Calise Michael Doucet and James A. “Jimmy” Fontenot.</w:t>
      </w:r>
    </w:p>
    <w:p w:rsidR="000D0DCB" w:rsidRPr="00E50B15" w:rsidRDefault="00E50B15" w:rsidP="00E50B15">
      <w:pPr>
        <w:jc w:val="both"/>
        <w:rPr>
          <w:kern w:val="28"/>
          <w:sz w:val="22"/>
          <w:szCs w:val="22"/>
        </w:rPr>
      </w:pPr>
      <w:r w:rsidRPr="002A330A">
        <w:rPr>
          <w:kern w:val="28"/>
          <w:sz w:val="22"/>
          <w:szCs w:val="22"/>
        </w:rPr>
        <w:t xml:space="preserve">  </w:t>
      </w:r>
      <w:r w:rsidRPr="002A330A">
        <w:rPr>
          <w:kern w:val="28"/>
          <w:sz w:val="22"/>
          <w:szCs w:val="22"/>
        </w:rPr>
        <w:tab/>
      </w:r>
      <w:r>
        <w:rPr>
          <w:kern w:val="28"/>
          <w:sz w:val="22"/>
          <w:szCs w:val="22"/>
        </w:rPr>
        <w:t xml:space="preserve"> </w:t>
      </w:r>
    </w:p>
    <w:p w:rsidR="000D0DCB" w:rsidRPr="000D0DCB" w:rsidRDefault="000D0DCB" w:rsidP="000D0DCB">
      <w:pPr>
        <w:spacing w:line="480" w:lineRule="auto"/>
        <w:ind w:firstLine="720"/>
        <w:rPr>
          <w:rFonts w:eastAsia="Calibri"/>
          <w:sz w:val="22"/>
          <w:szCs w:val="22"/>
        </w:rPr>
      </w:pPr>
      <w:r w:rsidRPr="000D0DCB">
        <w:rPr>
          <w:rFonts w:eastAsia="Calibri"/>
          <w:sz w:val="22"/>
          <w:szCs w:val="22"/>
        </w:rPr>
        <w:t>NAYS:</w:t>
      </w:r>
    </w:p>
    <w:p w:rsidR="000D0DCB" w:rsidRPr="000D0DCB" w:rsidRDefault="000D0DCB" w:rsidP="000D0DCB">
      <w:pPr>
        <w:spacing w:line="480" w:lineRule="auto"/>
        <w:ind w:firstLine="720"/>
        <w:rPr>
          <w:rFonts w:eastAsia="Calibri"/>
          <w:sz w:val="22"/>
          <w:szCs w:val="22"/>
        </w:rPr>
      </w:pPr>
      <w:r w:rsidRPr="000D0DCB">
        <w:rPr>
          <w:rFonts w:eastAsia="Calibri"/>
          <w:sz w:val="22"/>
          <w:szCs w:val="22"/>
        </w:rPr>
        <w:t xml:space="preserve">ABSENT: </w:t>
      </w:r>
      <w:r w:rsidR="00E50B15">
        <w:rPr>
          <w:kern w:val="28"/>
          <w:sz w:val="22"/>
          <w:szCs w:val="22"/>
        </w:rPr>
        <w:t xml:space="preserve">1 – </w:t>
      </w:r>
      <w:r w:rsidR="00E50B15">
        <w:rPr>
          <w:kern w:val="28"/>
          <w:sz w:val="22"/>
          <w:szCs w:val="22"/>
        </w:rPr>
        <w:tab/>
        <w:t>Curtrese L. Minix</w:t>
      </w:r>
    </w:p>
    <w:p w:rsidR="000D0DCB" w:rsidRPr="000D0DCB" w:rsidRDefault="000D0DCB" w:rsidP="000D0DCB">
      <w:pPr>
        <w:spacing w:line="480" w:lineRule="auto"/>
        <w:rPr>
          <w:rFonts w:eastAsia="Calibri"/>
          <w:b/>
          <w:sz w:val="22"/>
          <w:szCs w:val="22"/>
        </w:rPr>
      </w:pPr>
      <w:r w:rsidRPr="000D0DCB">
        <w:rPr>
          <w:rFonts w:eastAsia="Calibri"/>
          <w:sz w:val="22"/>
          <w:szCs w:val="22"/>
        </w:rPr>
        <w:lastRenderedPageBreak/>
        <w:t xml:space="preserve">This resolution was declared adopted on this </w:t>
      </w:r>
      <w:r w:rsidRPr="000D0DCB">
        <w:rPr>
          <w:rFonts w:eastAsia="Calibri"/>
          <w:b/>
          <w:sz w:val="22"/>
          <w:szCs w:val="22"/>
        </w:rPr>
        <w:t xml:space="preserve">12th </w:t>
      </w:r>
      <w:r w:rsidRPr="000D0DCB">
        <w:rPr>
          <w:rFonts w:eastAsia="Calibri"/>
          <w:sz w:val="22"/>
          <w:szCs w:val="22"/>
        </w:rPr>
        <w:t>day of June</w:t>
      </w:r>
      <w:r w:rsidRPr="000D0DCB">
        <w:rPr>
          <w:rFonts w:eastAsia="Calibri"/>
          <w:b/>
          <w:sz w:val="22"/>
          <w:szCs w:val="22"/>
        </w:rPr>
        <w:t>, 2017.</w:t>
      </w:r>
    </w:p>
    <w:p w:rsidR="000D0DCB" w:rsidRPr="000D0DCB" w:rsidRDefault="000D0DCB" w:rsidP="000D0DCB">
      <w:pPr>
        <w:rPr>
          <w:rFonts w:eastAsia="Calibri"/>
          <w:b/>
          <w:sz w:val="22"/>
          <w:szCs w:val="22"/>
        </w:rPr>
      </w:pPr>
    </w:p>
    <w:p w:rsidR="000D0DCB" w:rsidRPr="000D0DCB" w:rsidRDefault="000D0DCB" w:rsidP="000D0DCB">
      <w:pPr>
        <w:rPr>
          <w:rFonts w:eastAsia="Calibri"/>
          <w:b/>
          <w:sz w:val="22"/>
          <w:szCs w:val="22"/>
        </w:rPr>
      </w:pPr>
    </w:p>
    <w:p w:rsidR="000D0DCB" w:rsidRPr="000D0DCB" w:rsidRDefault="000D0DCB" w:rsidP="000D0DCB">
      <w:pPr>
        <w:rPr>
          <w:rFonts w:eastAsia="Calibri"/>
          <w:b/>
          <w:sz w:val="22"/>
          <w:szCs w:val="22"/>
        </w:rPr>
      </w:pPr>
      <w:r w:rsidRPr="000D0DCB">
        <w:rPr>
          <w:rFonts w:eastAsia="Calibri"/>
          <w:b/>
          <w:sz w:val="22"/>
          <w:szCs w:val="22"/>
        </w:rPr>
        <w:t>_________________</w:t>
      </w:r>
      <w:r>
        <w:rPr>
          <w:rFonts w:eastAsia="Calibri"/>
          <w:b/>
          <w:sz w:val="22"/>
          <w:szCs w:val="22"/>
        </w:rPr>
        <w:t>____________</w:t>
      </w:r>
      <w:r>
        <w:rPr>
          <w:rFonts w:eastAsia="Calibri"/>
          <w:b/>
          <w:sz w:val="22"/>
          <w:szCs w:val="22"/>
        </w:rPr>
        <w:tab/>
      </w:r>
      <w:r>
        <w:rPr>
          <w:rFonts w:eastAsia="Calibri"/>
          <w:b/>
          <w:sz w:val="22"/>
          <w:szCs w:val="22"/>
        </w:rPr>
        <w:tab/>
        <w:t xml:space="preserve">                 </w:t>
      </w:r>
      <w:r w:rsidRPr="000D0DCB">
        <w:rPr>
          <w:rFonts w:eastAsia="Calibri"/>
          <w:b/>
          <w:sz w:val="22"/>
          <w:szCs w:val="22"/>
        </w:rPr>
        <w:t>_____________________________</w:t>
      </w:r>
    </w:p>
    <w:p w:rsidR="000D0DCB" w:rsidRPr="000D0DCB" w:rsidRDefault="000D0DCB" w:rsidP="000D0DCB">
      <w:pPr>
        <w:rPr>
          <w:rFonts w:eastAsia="Calibri"/>
          <w:sz w:val="22"/>
          <w:szCs w:val="22"/>
        </w:rPr>
      </w:pPr>
      <w:r w:rsidRPr="000D0DCB">
        <w:rPr>
          <w:rFonts w:eastAsia="Calibri"/>
          <w:sz w:val="22"/>
          <w:szCs w:val="22"/>
        </w:rPr>
        <w:t>Charles E. Robichaux, MAYOR</w:t>
      </w:r>
      <w:r w:rsidRPr="000D0DCB">
        <w:rPr>
          <w:rFonts w:eastAsia="Calibri"/>
          <w:sz w:val="22"/>
          <w:szCs w:val="22"/>
        </w:rPr>
        <w:tab/>
      </w:r>
      <w:r w:rsidRPr="000D0DCB">
        <w:rPr>
          <w:rFonts w:eastAsia="Calibri"/>
          <w:sz w:val="22"/>
          <w:szCs w:val="22"/>
        </w:rPr>
        <w:tab/>
      </w:r>
      <w:r w:rsidRPr="000D0DCB">
        <w:rPr>
          <w:rFonts w:eastAsia="Calibri"/>
          <w:sz w:val="22"/>
          <w:szCs w:val="22"/>
        </w:rPr>
        <w:tab/>
        <w:t xml:space="preserve">       </w:t>
      </w:r>
      <w:r>
        <w:rPr>
          <w:rFonts w:eastAsia="Calibri"/>
          <w:sz w:val="22"/>
          <w:szCs w:val="22"/>
        </w:rPr>
        <w:tab/>
      </w:r>
      <w:r w:rsidRPr="000D0DCB">
        <w:rPr>
          <w:rFonts w:eastAsia="Calibri"/>
          <w:sz w:val="22"/>
          <w:szCs w:val="22"/>
        </w:rPr>
        <w:t xml:space="preserve">  Annette R. Cutrera, CITY CLERK</w:t>
      </w:r>
    </w:p>
    <w:p w:rsidR="000D0DCB" w:rsidRPr="000D0DCB" w:rsidRDefault="000D0DCB" w:rsidP="000D0DCB">
      <w:pPr>
        <w:spacing w:line="480" w:lineRule="auto"/>
        <w:rPr>
          <w:rFonts w:eastAsia="Calibri"/>
          <w:sz w:val="22"/>
          <w:szCs w:val="22"/>
        </w:rPr>
      </w:pPr>
      <w:r w:rsidRPr="000D0DCB">
        <w:rPr>
          <w:rFonts w:eastAsia="Calibri"/>
          <w:b/>
          <w:sz w:val="22"/>
          <w:szCs w:val="22"/>
        </w:rPr>
        <w:t>******************************************************************************************</w:t>
      </w:r>
    </w:p>
    <w:p w:rsidR="000D0DCB" w:rsidRPr="000D0DCB" w:rsidRDefault="000D0DCB" w:rsidP="000D0DCB">
      <w:pPr>
        <w:tabs>
          <w:tab w:val="center" w:pos="4680"/>
        </w:tabs>
        <w:spacing w:line="480" w:lineRule="auto"/>
        <w:rPr>
          <w:rFonts w:eastAsia="Calibri"/>
          <w:sz w:val="22"/>
          <w:szCs w:val="22"/>
        </w:rPr>
      </w:pPr>
      <w:r w:rsidRPr="000D0DCB">
        <w:rPr>
          <w:rFonts w:eastAsia="Calibri"/>
          <w:sz w:val="22"/>
          <w:szCs w:val="22"/>
        </w:rPr>
        <w:tab/>
      </w:r>
      <w:r w:rsidRPr="000D0DCB">
        <w:rPr>
          <w:rFonts w:eastAsia="Calibri"/>
          <w:b/>
          <w:sz w:val="22"/>
          <w:szCs w:val="22"/>
        </w:rPr>
        <w:t>C E R T I F I C A T E</w:t>
      </w:r>
    </w:p>
    <w:p w:rsidR="000D0DCB" w:rsidRPr="000D0DCB" w:rsidRDefault="000D0DCB" w:rsidP="000D0DCB">
      <w:pPr>
        <w:spacing w:line="480" w:lineRule="auto"/>
        <w:rPr>
          <w:rFonts w:eastAsia="Calibri"/>
          <w:sz w:val="22"/>
          <w:szCs w:val="22"/>
        </w:rPr>
      </w:pPr>
      <w:r w:rsidRPr="000D0DCB">
        <w:rPr>
          <w:rFonts w:eastAsia="Calibri"/>
          <w:b/>
          <w:sz w:val="22"/>
          <w:szCs w:val="22"/>
        </w:rPr>
        <w:t>I</w:t>
      </w:r>
      <w:r w:rsidRPr="000D0DCB">
        <w:rPr>
          <w:rFonts w:eastAsia="Calibri"/>
          <w:sz w:val="22"/>
          <w:szCs w:val="22"/>
        </w:rPr>
        <w:t>, ANNETTE R. CUTRERA, Clerk of the City of Rayne, do hereby certify that the above is a true and exact copy of a resolution adopted by the Board of Aldermen on May 8, 2017 at which time a quorum was present and voting.</w:t>
      </w:r>
    </w:p>
    <w:p w:rsidR="000D0DCB" w:rsidRPr="000D0DCB" w:rsidRDefault="000D0DCB" w:rsidP="000D0DCB">
      <w:pPr>
        <w:ind w:firstLine="5040"/>
        <w:rPr>
          <w:rFonts w:eastAsia="Calibri"/>
          <w:sz w:val="22"/>
          <w:szCs w:val="22"/>
        </w:rPr>
      </w:pPr>
      <w:r w:rsidRPr="000D0DCB">
        <w:rPr>
          <w:rFonts w:eastAsia="Calibri"/>
          <w:sz w:val="22"/>
          <w:szCs w:val="22"/>
          <w:u w:val="single"/>
        </w:rPr>
        <w:t xml:space="preserve">                                           </w:t>
      </w:r>
      <w:r w:rsidRPr="000D0DCB">
        <w:rPr>
          <w:rFonts w:eastAsia="Calibri"/>
          <w:sz w:val="22"/>
          <w:szCs w:val="22"/>
          <w:u w:val="single"/>
        </w:rPr>
        <w:tab/>
      </w:r>
      <w:r w:rsidRPr="000D0DCB">
        <w:rPr>
          <w:rFonts w:eastAsia="Calibri"/>
          <w:sz w:val="22"/>
          <w:szCs w:val="22"/>
          <w:u w:val="single"/>
        </w:rPr>
        <w:tab/>
        <w:t xml:space="preserve"> </w:t>
      </w:r>
    </w:p>
    <w:p w:rsidR="000D0DCB" w:rsidRPr="000D0DCB" w:rsidRDefault="000D0DCB" w:rsidP="000D0DCB">
      <w:pPr>
        <w:ind w:firstLine="5040"/>
        <w:rPr>
          <w:rFonts w:eastAsia="Calibri"/>
          <w:b/>
          <w:sz w:val="22"/>
          <w:szCs w:val="22"/>
        </w:rPr>
      </w:pPr>
      <w:r w:rsidRPr="000D0DCB">
        <w:rPr>
          <w:rFonts w:eastAsia="Calibri"/>
          <w:b/>
          <w:sz w:val="22"/>
          <w:szCs w:val="22"/>
        </w:rPr>
        <w:t>ANNETTE R. CUTRERA</w:t>
      </w:r>
    </w:p>
    <w:p w:rsidR="000D0DCB" w:rsidRPr="000D0DCB" w:rsidRDefault="000D0DCB" w:rsidP="000D0DCB">
      <w:pPr>
        <w:ind w:firstLine="5040"/>
        <w:jc w:val="both"/>
        <w:rPr>
          <w:rFonts w:eastAsia="Calibri"/>
          <w:b/>
          <w:sz w:val="22"/>
          <w:szCs w:val="22"/>
        </w:rPr>
      </w:pPr>
      <w:r w:rsidRPr="000D0DCB">
        <w:rPr>
          <w:rFonts w:eastAsia="Calibri"/>
          <w:b/>
          <w:sz w:val="22"/>
          <w:szCs w:val="22"/>
        </w:rPr>
        <w:t>CLERK</w:t>
      </w:r>
    </w:p>
    <w:p w:rsidR="0017618C" w:rsidRDefault="000D0DCB" w:rsidP="000D0DCB">
      <w:pPr>
        <w:keepNext/>
        <w:ind w:firstLine="5040"/>
        <w:jc w:val="both"/>
        <w:outlineLvl w:val="0"/>
        <w:rPr>
          <w:b/>
          <w:snapToGrid w:val="0"/>
          <w:sz w:val="22"/>
          <w:szCs w:val="22"/>
        </w:rPr>
      </w:pPr>
      <w:smartTag w:uri="urn:schemas-microsoft-com:office:smarttags" w:element="stockticker">
        <w:r w:rsidRPr="000D0DCB">
          <w:rPr>
            <w:b/>
            <w:snapToGrid w:val="0"/>
            <w:sz w:val="22"/>
            <w:szCs w:val="22"/>
          </w:rPr>
          <w:t>CITY</w:t>
        </w:r>
      </w:smartTag>
      <w:r w:rsidRPr="000D0DCB">
        <w:rPr>
          <w:b/>
          <w:snapToGrid w:val="0"/>
          <w:sz w:val="22"/>
          <w:szCs w:val="22"/>
        </w:rPr>
        <w:t xml:space="preserve"> OF RAYN</w:t>
      </w:r>
      <w:r>
        <w:rPr>
          <w:b/>
          <w:snapToGrid w:val="0"/>
          <w:sz w:val="22"/>
          <w:szCs w:val="22"/>
        </w:rPr>
        <w:t>E</w:t>
      </w:r>
    </w:p>
    <w:p w:rsidR="000D0DCB" w:rsidRPr="000D0DCB" w:rsidRDefault="000D0DCB" w:rsidP="000D0DCB">
      <w:pPr>
        <w:keepNext/>
        <w:ind w:firstLine="5040"/>
        <w:outlineLvl w:val="0"/>
        <w:rPr>
          <w:b/>
          <w:snapToGrid w:val="0"/>
          <w:sz w:val="22"/>
          <w:szCs w:val="22"/>
        </w:rPr>
      </w:pPr>
    </w:p>
    <w:p w:rsidR="000D0DCB" w:rsidRDefault="00E50B15" w:rsidP="0017618C">
      <w:pPr>
        <w:jc w:val="both"/>
        <w:rPr>
          <w:kern w:val="28"/>
          <w:sz w:val="22"/>
          <w:szCs w:val="22"/>
        </w:rPr>
      </w:pPr>
      <w:r>
        <w:rPr>
          <w:kern w:val="28"/>
          <w:sz w:val="22"/>
          <w:szCs w:val="22"/>
        </w:rPr>
        <w:t>On a motion by Lendell J. “Pete” Babineaux</w:t>
      </w:r>
      <w:r w:rsidR="007B220A">
        <w:rPr>
          <w:kern w:val="28"/>
          <w:sz w:val="22"/>
          <w:szCs w:val="22"/>
        </w:rPr>
        <w:t xml:space="preserve"> and a second by </w:t>
      </w:r>
      <w:r>
        <w:rPr>
          <w:kern w:val="28"/>
          <w:sz w:val="22"/>
          <w:szCs w:val="22"/>
        </w:rPr>
        <w:t>James A. “Jimmy” Fontenot</w:t>
      </w:r>
      <w:r w:rsidR="007B220A">
        <w:rPr>
          <w:kern w:val="28"/>
          <w:sz w:val="22"/>
          <w:szCs w:val="22"/>
        </w:rPr>
        <w:t>, to appoint the Rayne- Acadian Tribune</w:t>
      </w:r>
      <w:r w:rsidR="00D96A5C">
        <w:rPr>
          <w:kern w:val="28"/>
          <w:sz w:val="22"/>
          <w:szCs w:val="22"/>
        </w:rPr>
        <w:t xml:space="preserve"> as</w:t>
      </w:r>
      <w:r w:rsidR="007B220A">
        <w:rPr>
          <w:kern w:val="28"/>
          <w:sz w:val="22"/>
          <w:szCs w:val="22"/>
        </w:rPr>
        <w:t xml:space="preserve"> the legal journal for the City of Rayne for 12 month from 7-01-2017 through 6-30-2018.</w:t>
      </w:r>
    </w:p>
    <w:p w:rsidR="00E50B15" w:rsidRPr="002A330A" w:rsidRDefault="00E50B15" w:rsidP="00E50B15">
      <w:pPr>
        <w:ind w:left="2160" w:hanging="1440"/>
        <w:jc w:val="both"/>
        <w:rPr>
          <w:kern w:val="28"/>
          <w:sz w:val="22"/>
          <w:szCs w:val="22"/>
        </w:rPr>
      </w:pPr>
      <w:r>
        <w:rPr>
          <w:kern w:val="28"/>
          <w:sz w:val="22"/>
          <w:szCs w:val="22"/>
        </w:rPr>
        <w:t>YEAS:  4</w:t>
      </w:r>
      <w:r w:rsidRPr="002A330A">
        <w:rPr>
          <w:kern w:val="28"/>
          <w:sz w:val="22"/>
          <w:szCs w:val="22"/>
        </w:rPr>
        <w:t xml:space="preserve"> –</w:t>
      </w:r>
      <w:r w:rsidRPr="002A330A">
        <w:rPr>
          <w:kern w:val="28"/>
          <w:sz w:val="22"/>
          <w:szCs w:val="22"/>
        </w:rPr>
        <w:tab/>
        <w:t>Kenneth J. Guidry, Lendell J. “Pete” Babineaux, Calise Michael Doucet and James A. “Jimmy” Fontenot.</w:t>
      </w:r>
    </w:p>
    <w:p w:rsidR="00E50B15" w:rsidRDefault="00E50B15" w:rsidP="00E50B15">
      <w:pPr>
        <w:jc w:val="both"/>
        <w:rPr>
          <w:kern w:val="28"/>
          <w:sz w:val="22"/>
          <w:szCs w:val="22"/>
        </w:rPr>
      </w:pPr>
      <w:r w:rsidRPr="002A330A">
        <w:rPr>
          <w:kern w:val="28"/>
          <w:sz w:val="22"/>
          <w:szCs w:val="22"/>
        </w:rPr>
        <w:t xml:space="preserve">  </w:t>
      </w:r>
      <w:r w:rsidRPr="002A330A">
        <w:rPr>
          <w:kern w:val="28"/>
          <w:sz w:val="22"/>
          <w:szCs w:val="22"/>
        </w:rPr>
        <w:tab/>
        <w:t>NAYS:  0</w:t>
      </w:r>
      <w:r w:rsidRPr="002A330A">
        <w:rPr>
          <w:kern w:val="28"/>
          <w:sz w:val="22"/>
          <w:szCs w:val="22"/>
        </w:rPr>
        <w:tab/>
        <w:t xml:space="preserve">    ABSTAIN:  0          ABSENT:  </w:t>
      </w:r>
      <w:r>
        <w:rPr>
          <w:kern w:val="28"/>
          <w:sz w:val="22"/>
          <w:szCs w:val="22"/>
        </w:rPr>
        <w:t>1 – Curtrese L. Minix</w:t>
      </w:r>
    </w:p>
    <w:p w:rsidR="007B220A" w:rsidRDefault="007B220A" w:rsidP="0017618C">
      <w:pPr>
        <w:jc w:val="both"/>
        <w:rPr>
          <w:kern w:val="28"/>
          <w:sz w:val="22"/>
          <w:szCs w:val="22"/>
        </w:rPr>
      </w:pPr>
    </w:p>
    <w:p w:rsidR="007B220A" w:rsidRDefault="00E50B15" w:rsidP="0017618C">
      <w:pPr>
        <w:jc w:val="both"/>
        <w:rPr>
          <w:kern w:val="28"/>
          <w:sz w:val="22"/>
          <w:szCs w:val="22"/>
        </w:rPr>
      </w:pPr>
      <w:r>
        <w:rPr>
          <w:kern w:val="28"/>
          <w:sz w:val="22"/>
          <w:szCs w:val="22"/>
        </w:rPr>
        <w:t>On a motion by James A. “Jimmy” Fontenot and a second by Calise Michael Doucet</w:t>
      </w:r>
      <w:r w:rsidR="007B220A">
        <w:rPr>
          <w:kern w:val="28"/>
          <w:sz w:val="22"/>
          <w:szCs w:val="22"/>
        </w:rPr>
        <w:t xml:space="preserve">, </w:t>
      </w:r>
      <w:r>
        <w:rPr>
          <w:kern w:val="28"/>
          <w:sz w:val="22"/>
          <w:szCs w:val="22"/>
        </w:rPr>
        <w:t>to approve the entering into</w:t>
      </w:r>
      <w:r w:rsidR="007B220A">
        <w:rPr>
          <w:kern w:val="28"/>
          <w:sz w:val="22"/>
          <w:szCs w:val="22"/>
        </w:rPr>
        <w:t xml:space="preserve"> an Intergovernmental Agreement with the Acadia Parish School Board. </w:t>
      </w:r>
    </w:p>
    <w:p w:rsidR="00E50B15" w:rsidRPr="002A330A" w:rsidRDefault="00E50B15" w:rsidP="00E50B15">
      <w:pPr>
        <w:ind w:left="2160" w:hanging="1440"/>
        <w:jc w:val="both"/>
        <w:rPr>
          <w:kern w:val="28"/>
          <w:sz w:val="22"/>
          <w:szCs w:val="22"/>
        </w:rPr>
      </w:pPr>
      <w:r>
        <w:rPr>
          <w:kern w:val="28"/>
          <w:sz w:val="22"/>
          <w:szCs w:val="22"/>
        </w:rPr>
        <w:t>YEAS:  4</w:t>
      </w:r>
      <w:r w:rsidRPr="002A330A">
        <w:rPr>
          <w:kern w:val="28"/>
          <w:sz w:val="22"/>
          <w:szCs w:val="22"/>
        </w:rPr>
        <w:t xml:space="preserve"> –</w:t>
      </w:r>
      <w:r w:rsidRPr="002A330A">
        <w:rPr>
          <w:kern w:val="28"/>
          <w:sz w:val="22"/>
          <w:szCs w:val="22"/>
        </w:rPr>
        <w:tab/>
        <w:t>Kenneth J. Guidry, Lendell J. “Pete” Babineaux, Calise Michael Doucet and James A. “Jimmy” Fontenot.</w:t>
      </w:r>
    </w:p>
    <w:p w:rsidR="00E50B15" w:rsidRDefault="00E50B15" w:rsidP="00E50B15">
      <w:pPr>
        <w:jc w:val="both"/>
        <w:rPr>
          <w:kern w:val="28"/>
          <w:sz w:val="22"/>
          <w:szCs w:val="22"/>
        </w:rPr>
      </w:pPr>
      <w:r w:rsidRPr="002A330A">
        <w:rPr>
          <w:kern w:val="28"/>
          <w:sz w:val="22"/>
          <w:szCs w:val="22"/>
        </w:rPr>
        <w:t xml:space="preserve">  </w:t>
      </w:r>
      <w:r w:rsidRPr="002A330A">
        <w:rPr>
          <w:kern w:val="28"/>
          <w:sz w:val="22"/>
          <w:szCs w:val="22"/>
        </w:rPr>
        <w:tab/>
        <w:t>NAYS:  0</w:t>
      </w:r>
      <w:r w:rsidRPr="002A330A">
        <w:rPr>
          <w:kern w:val="28"/>
          <w:sz w:val="22"/>
          <w:szCs w:val="22"/>
        </w:rPr>
        <w:tab/>
        <w:t xml:space="preserve">    ABSTAIN:  0          ABSENT:  </w:t>
      </w:r>
      <w:r>
        <w:rPr>
          <w:kern w:val="28"/>
          <w:sz w:val="22"/>
          <w:szCs w:val="22"/>
        </w:rPr>
        <w:t>1 – Curtrese L. Minix</w:t>
      </w:r>
    </w:p>
    <w:p w:rsidR="007B220A" w:rsidRDefault="007B220A" w:rsidP="007B220A">
      <w:pPr>
        <w:jc w:val="both"/>
        <w:rPr>
          <w:kern w:val="28"/>
          <w:sz w:val="22"/>
          <w:szCs w:val="22"/>
        </w:rPr>
      </w:pPr>
    </w:p>
    <w:p w:rsidR="007B220A" w:rsidRDefault="007B220A" w:rsidP="007B220A">
      <w:pPr>
        <w:jc w:val="both"/>
        <w:rPr>
          <w:kern w:val="28"/>
          <w:sz w:val="22"/>
          <w:szCs w:val="22"/>
        </w:rPr>
      </w:pPr>
      <w:r>
        <w:rPr>
          <w:kern w:val="28"/>
          <w:sz w:val="22"/>
          <w:szCs w:val="22"/>
        </w:rPr>
        <w:t>Mayor announced the Firework Hours for the July 4</w:t>
      </w:r>
      <w:r w:rsidRPr="007B220A">
        <w:rPr>
          <w:kern w:val="28"/>
          <w:sz w:val="22"/>
          <w:szCs w:val="22"/>
          <w:vertAlign w:val="superscript"/>
        </w:rPr>
        <w:t>th</w:t>
      </w:r>
      <w:r>
        <w:rPr>
          <w:kern w:val="28"/>
          <w:sz w:val="22"/>
          <w:szCs w:val="22"/>
        </w:rPr>
        <w:t xml:space="preserve"> Holiday which will be July 1</w:t>
      </w:r>
      <w:r w:rsidRPr="007B220A">
        <w:rPr>
          <w:kern w:val="28"/>
          <w:sz w:val="22"/>
          <w:szCs w:val="22"/>
          <w:vertAlign w:val="superscript"/>
        </w:rPr>
        <w:t>st</w:t>
      </w:r>
      <w:r>
        <w:rPr>
          <w:kern w:val="28"/>
          <w:sz w:val="22"/>
          <w:szCs w:val="22"/>
        </w:rPr>
        <w:t xml:space="preserve"> – 5</w:t>
      </w:r>
      <w:r w:rsidRPr="007B220A">
        <w:rPr>
          <w:kern w:val="28"/>
          <w:sz w:val="22"/>
          <w:szCs w:val="22"/>
          <w:vertAlign w:val="superscript"/>
        </w:rPr>
        <w:t>th</w:t>
      </w:r>
      <w:r>
        <w:rPr>
          <w:kern w:val="28"/>
          <w:sz w:val="22"/>
          <w:szCs w:val="22"/>
        </w:rPr>
        <w:t xml:space="preserve"> until 9:00 PM.</w:t>
      </w:r>
    </w:p>
    <w:p w:rsidR="007B220A" w:rsidRDefault="007B220A" w:rsidP="007B220A">
      <w:pPr>
        <w:jc w:val="both"/>
        <w:rPr>
          <w:kern w:val="28"/>
          <w:sz w:val="22"/>
          <w:szCs w:val="22"/>
        </w:rPr>
      </w:pPr>
    </w:p>
    <w:p w:rsidR="007B220A" w:rsidRDefault="007B220A" w:rsidP="0017618C">
      <w:pPr>
        <w:jc w:val="both"/>
        <w:rPr>
          <w:kern w:val="28"/>
          <w:sz w:val="22"/>
          <w:szCs w:val="22"/>
        </w:rPr>
      </w:pPr>
      <w:r>
        <w:rPr>
          <w:kern w:val="28"/>
          <w:sz w:val="22"/>
          <w:szCs w:val="22"/>
        </w:rPr>
        <w:t xml:space="preserve">On a motion by </w:t>
      </w:r>
      <w:r w:rsidR="00E50B15">
        <w:rPr>
          <w:kern w:val="28"/>
          <w:sz w:val="22"/>
          <w:szCs w:val="22"/>
        </w:rPr>
        <w:t>James A. “Jimmy” Fontenot and a second by Calise Michael Doucet</w:t>
      </w:r>
      <w:r>
        <w:rPr>
          <w:kern w:val="28"/>
          <w:sz w:val="22"/>
          <w:szCs w:val="22"/>
        </w:rPr>
        <w:t>,</w:t>
      </w:r>
      <w:r w:rsidR="00E50B15">
        <w:rPr>
          <w:kern w:val="28"/>
          <w:sz w:val="22"/>
          <w:szCs w:val="22"/>
        </w:rPr>
        <w:t xml:space="preserve"> to </w:t>
      </w:r>
      <w:r w:rsidR="00E8106A">
        <w:rPr>
          <w:kern w:val="28"/>
          <w:sz w:val="22"/>
          <w:szCs w:val="22"/>
        </w:rPr>
        <w:t xml:space="preserve">approve </w:t>
      </w:r>
      <w:r w:rsidR="00D96A5C">
        <w:rPr>
          <w:kern w:val="28"/>
          <w:sz w:val="22"/>
          <w:szCs w:val="22"/>
        </w:rPr>
        <w:t>a request by David</w:t>
      </w:r>
      <w:r>
        <w:rPr>
          <w:kern w:val="28"/>
          <w:sz w:val="22"/>
          <w:szCs w:val="22"/>
        </w:rPr>
        <w:t xml:space="preserve"> Lalande to resign from Chairman of the Planning Zoning and Commission Board.</w:t>
      </w:r>
    </w:p>
    <w:p w:rsidR="00E50B15" w:rsidRPr="002A330A" w:rsidRDefault="00E50B15" w:rsidP="00E50B15">
      <w:pPr>
        <w:ind w:left="2160" w:hanging="1440"/>
        <w:jc w:val="both"/>
        <w:rPr>
          <w:kern w:val="28"/>
          <w:sz w:val="22"/>
          <w:szCs w:val="22"/>
        </w:rPr>
      </w:pPr>
      <w:r>
        <w:rPr>
          <w:kern w:val="28"/>
          <w:sz w:val="22"/>
          <w:szCs w:val="22"/>
        </w:rPr>
        <w:t>YEAS:  4</w:t>
      </w:r>
      <w:r w:rsidRPr="002A330A">
        <w:rPr>
          <w:kern w:val="28"/>
          <w:sz w:val="22"/>
          <w:szCs w:val="22"/>
        </w:rPr>
        <w:t xml:space="preserve"> –</w:t>
      </w:r>
      <w:r w:rsidRPr="002A330A">
        <w:rPr>
          <w:kern w:val="28"/>
          <w:sz w:val="22"/>
          <w:szCs w:val="22"/>
        </w:rPr>
        <w:tab/>
        <w:t>Kenneth J. Guidry, Lendell J. “Pete” Babineaux, Calise Michael Doucet and James A. “Jimmy” Fontenot.</w:t>
      </w:r>
    </w:p>
    <w:p w:rsidR="00E50B15" w:rsidRDefault="00E50B15" w:rsidP="00E50B15">
      <w:pPr>
        <w:jc w:val="both"/>
        <w:rPr>
          <w:kern w:val="28"/>
          <w:sz w:val="22"/>
          <w:szCs w:val="22"/>
        </w:rPr>
      </w:pPr>
      <w:r w:rsidRPr="002A330A">
        <w:rPr>
          <w:kern w:val="28"/>
          <w:sz w:val="22"/>
          <w:szCs w:val="22"/>
        </w:rPr>
        <w:t xml:space="preserve">  </w:t>
      </w:r>
      <w:r w:rsidRPr="002A330A">
        <w:rPr>
          <w:kern w:val="28"/>
          <w:sz w:val="22"/>
          <w:szCs w:val="22"/>
        </w:rPr>
        <w:tab/>
        <w:t>NAYS:  0</w:t>
      </w:r>
      <w:r w:rsidRPr="002A330A">
        <w:rPr>
          <w:kern w:val="28"/>
          <w:sz w:val="22"/>
          <w:szCs w:val="22"/>
        </w:rPr>
        <w:tab/>
        <w:t xml:space="preserve">    ABSTAIN:  0          ABSENT:  </w:t>
      </w:r>
      <w:r>
        <w:rPr>
          <w:kern w:val="28"/>
          <w:sz w:val="22"/>
          <w:szCs w:val="22"/>
        </w:rPr>
        <w:t>1 – Curtrese L. Minix</w:t>
      </w:r>
    </w:p>
    <w:p w:rsidR="007B220A" w:rsidRDefault="007B220A" w:rsidP="0017618C">
      <w:pPr>
        <w:jc w:val="both"/>
        <w:rPr>
          <w:kern w:val="28"/>
          <w:sz w:val="22"/>
          <w:szCs w:val="22"/>
        </w:rPr>
      </w:pPr>
    </w:p>
    <w:p w:rsidR="000D0DCB" w:rsidRDefault="00E50B15" w:rsidP="0017618C">
      <w:pPr>
        <w:jc w:val="both"/>
        <w:rPr>
          <w:kern w:val="28"/>
          <w:sz w:val="22"/>
          <w:szCs w:val="22"/>
        </w:rPr>
      </w:pPr>
      <w:r>
        <w:rPr>
          <w:kern w:val="28"/>
          <w:sz w:val="22"/>
          <w:szCs w:val="22"/>
        </w:rPr>
        <w:t>On a motion by Kenneth J. Guidry and a second by Lendell J. “Pete” Babineaux,</w:t>
      </w:r>
      <w:r w:rsidR="007B220A">
        <w:rPr>
          <w:kern w:val="28"/>
          <w:sz w:val="22"/>
          <w:szCs w:val="22"/>
        </w:rPr>
        <w:t xml:space="preserve"> </w:t>
      </w:r>
      <w:r w:rsidR="00E8106A">
        <w:rPr>
          <w:kern w:val="28"/>
          <w:sz w:val="22"/>
          <w:szCs w:val="22"/>
        </w:rPr>
        <w:t xml:space="preserve">approved the request to appoint </w:t>
      </w:r>
      <w:r w:rsidR="007B220A">
        <w:rPr>
          <w:kern w:val="28"/>
          <w:sz w:val="22"/>
          <w:szCs w:val="22"/>
        </w:rPr>
        <w:t xml:space="preserve">Jerry Bergeron as a member to the Planning and Zoning Commission Board. </w:t>
      </w:r>
    </w:p>
    <w:p w:rsidR="00E50B15" w:rsidRPr="002A330A" w:rsidRDefault="00E50B15" w:rsidP="00E50B15">
      <w:pPr>
        <w:ind w:left="2160" w:hanging="1440"/>
        <w:jc w:val="both"/>
        <w:rPr>
          <w:kern w:val="28"/>
          <w:sz w:val="22"/>
          <w:szCs w:val="22"/>
        </w:rPr>
      </w:pPr>
      <w:r>
        <w:rPr>
          <w:kern w:val="28"/>
          <w:sz w:val="22"/>
          <w:szCs w:val="22"/>
        </w:rPr>
        <w:t>YEAS:  4</w:t>
      </w:r>
      <w:r w:rsidRPr="002A330A">
        <w:rPr>
          <w:kern w:val="28"/>
          <w:sz w:val="22"/>
          <w:szCs w:val="22"/>
        </w:rPr>
        <w:t xml:space="preserve"> –</w:t>
      </w:r>
      <w:r w:rsidRPr="002A330A">
        <w:rPr>
          <w:kern w:val="28"/>
          <w:sz w:val="22"/>
          <w:szCs w:val="22"/>
        </w:rPr>
        <w:tab/>
        <w:t>Kenneth J. Guidry, Lendell J. “Pete” Babineaux, Calise Michael Doucet and James A. “Jimmy” Fontenot.</w:t>
      </w:r>
    </w:p>
    <w:p w:rsidR="00E50B15" w:rsidRDefault="00E50B15" w:rsidP="00E50B15">
      <w:pPr>
        <w:jc w:val="both"/>
        <w:rPr>
          <w:kern w:val="28"/>
          <w:sz w:val="22"/>
          <w:szCs w:val="22"/>
        </w:rPr>
      </w:pPr>
      <w:r w:rsidRPr="002A330A">
        <w:rPr>
          <w:kern w:val="28"/>
          <w:sz w:val="22"/>
          <w:szCs w:val="22"/>
        </w:rPr>
        <w:t xml:space="preserve">  </w:t>
      </w:r>
      <w:r w:rsidRPr="002A330A">
        <w:rPr>
          <w:kern w:val="28"/>
          <w:sz w:val="22"/>
          <w:szCs w:val="22"/>
        </w:rPr>
        <w:tab/>
        <w:t>NAYS:  0</w:t>
      </w:r>
      <w:r w:rsidRPr="002A330A">
        <w:rPr>
          <w:kern w:val="28"/>
          <w:sz w:val="22"/>
          <w:szCs w:val="22"/>
        </w:rPr>
        <w:tab/>
        <w:t xml:space="preserve">    ABSTAIN:  0          ABSENT:  </w:t>
      </w:r>
      <w:r>
        <w:rPr>
          <w:kern w:val="28"/>
          <w:sz w:val="22"/>
          <w:szCs w:val="22"/>
        </w:rPr>
        <w:t>1 – Curtrese L. Minix</w:t>
      </w:r>
    </w:p>
    <w:p w:rsidR="007B220A" w:rsidRPr="002A330A" w:rsidRDefault="007B220A" w:rsidP="0017618C">
      <w:pPr>
        <w:jc w:val="both"/>
        <w:rPr>
          <w:kern w:val="28"/>
          <w:sz w:val="22"/>
          <w:szCs w:val="22"/>
        </w:rPr>
      </w:pPr>
    </w:p>
    <w:p w:rsidR="0017618C" w:rsidRPr="00133C37" w:rsidRDefault="0017618C" w:rsidP="0017618C">
      <w:pPr>
        <w:jc w:val="both"/>
        <w:rPr>
          <w:kern w:val="28"/>
          <w:sz w:val="22"/>
          <w:szCs w:val="22"/>
        </w:rPr>
      </w:pPr>
      <w:r w:rsidRPr="002A330A">
        <w:rPr>
          <w:kern w:val="28"/>
          <w:sz w:val="22"/>
          <w:szCs w:val="22"/>
        </w:rPr>
        <w:t xml:space="preserve">On a motion by </w:t>
      </w:r>
      <w:r w:rsidR="00E50B15">
        <w:rPr>
          <w:kern w:val="28"/>
          <w:sz w:val="22"/>
          <w:szCs w:val="22"/>
        </w:rPr>
        <w:t xml:space="preserve">James A. “Jimmy” Fontenot </w:t>
      </w:r>
      <w:r w:rsidRPr="002A330A">
        <w:rPr>
          <w:kern w:val="28"/>
          <w:sz w:val="22"/>
          <w:szCs w:val="22"/>
        </w:rPr>
        <w:t xml:space="preserve">and a second </w:t>
      </w:r>
      <w:r w:rsidR="00E50B15" w:rsidRPr="002A330A">
        <w:rPr>
          <w:kern w:val="28"/>
          <w:sz w:val="22"/>
          <w:szCs w:val="22"/>
        </w:rPr>
        <w:t>by</w:t>
      </w:r>
      <w:r w:rsidR="00E50B15">
        <w:rPr>
          <w:kern w:val="28"/>
          <w:sz w:val="22"/>
          <w:szCs w:val="22"/>
        </w:rPr>
        <w:t xml:space="preserve"> Calise Michael Doucet</w:t>
      </w:r>
      <w:r w:rsidRPr="002A330A">
        <w:rPr>
          <w:kern w:val="28"/>
          <w:sz w:val="22"/>
          <w:szCs w:val="22"/>
        </w:rPr>
        <w:t xml:space="preserve">, the City Council </w:t>
      </w:r>
      <w:r w:rsidRPr="00133C37">
        <w:rPr>
          <w:kern w:val="28"/>
          <w:sz w:val="22"/>
          <w:szCs w:val="22"/>
        </w:rPr>
        <w:t xml:space="preserve">approved </w:t>
      </w:r>
      <w:r w:rsidRPr="002A330A">
        <w:rPr>
          <w:kern w:val="28"/>
          <w:sz w:val="22"/>
          <w:szCs w:val="22"/>
        </w:rPr>
        <w:t>recommendations of the Planning and Zoning Commission Board for</w:t>
      </w:r>
      <w:r w:rsidR="00133C37">
        <w:rPr>
          <w:kern w:val="28"/>
          <w:sz w:val="22"/>
          <w:szCs w:val="22"/>
        </w:rPr>
        <w:t xml:space="preserve"> </w:t>
      </w:r>
      <w:r w:rsidR="0072627C">
        <w:rPr>
          <w:kern w:val="28"/>
          <w:sz w:val="22"/>
          <w:szCs w:val="22"/>
        </w:rPr>
        <w:t>Ms. Lynette Scott to open a Sno-Cone Stand at 803 Malvern Ave, which is zoned as R-3.</w:t>
      </w:r>
    </w:p>
    <w:p w:rsidR="00E50B15" w:rsidRPr="002A330A" w:rsidRDefault="00E50B15" w:rsidP="00E50B15">
      <w:pPr>
        <w:ind w:left="2160" w:hanging="1440"/>
        <w:jc w:val="both"/>
        <w:rPr>
          <w:kern w:val="28"/>
          <w:sz w:val="22"/>
          <w:szCs w:val="22"/>
        </w:rPr>
      </w:pPr>
      <w:r>
        <w:rPr>
          <w:kern w:val="28"/>
          <w:sz w:val="22"/>
          <w:szCs w:val="22"/>
        </w:rPr>
        <w:t>YEAS:  4</w:t>
      </w:r>
      <w:r w:rsidRPr="002A330A">
        <w:rPr>
          <w:kern w:val="28"/>
          <w:sz w:val="22"/>
          <w:szCs w:val="22"/>
        </w:rPr>
        <w:t xml:space="preserve"> –</w:t>
      </w:r>
      <w:r w:rsidRPr="002A330A">
        <w:rPr>
          <w:kern w:val="28"/>
          <w:sz w:val="22"/>
          <w:szCs w:val="22"/>
        </w:rPr>
        <w:tab/>
        <w:t>Kenneth J. Guidry, Lendell J. “Pete” Babineaux, Calise Michael Doucet and James A. “Jimmy” Fontenot.</w:t>
      </w:r>
    </w:p>
    <w:p w:rsidR="00E50B15" w:rsidRDefault="00E50B15" w:rsidP="00E50B15">
      <w:pPr>
        <w:jc w:val="both"/>
        <w:rPr>
          <w:kern w:val="28"/>
          <w:sz w:val="22"/>
          <w:szCs w:val="22"/>
        </w:rPr>
      </w:pPr>
      <w:r w:rsidRPr="002A330A">
        <w:rPr>
          <w:kern w:val="28"/>
          <w:sz w:val="22"/>
          <w:szCs w:val="22"/>
        </w:rPr>
        <w:lastRenderedPageBreak/>
        <w:t xml:space="preserve">  </w:t>
      </w:r>
      <w:r w:rsidRPr="002A330A">
        <w:rPr>
          <w:kern w:val="28"/>
          <w:sz w:val="22"/>
          <w:szCs w:val="22"/>
        </w:rPr>
        <w:tab/>
        <w:t>NAYS:  0</w:t>
      </w:r>
      <w:r w:rsidRPr="002A330A">
        <w:rPr>
          <w:kern w:val="28"/>
          <w:sz w:val="22"/>
          <w:szCs w:val="22"/>
        </w:rPr>
        <w:tab/>
        <w:t xml:space="preserve">    ABSTAIN:  0          ABSENT:  </w:t>
      </w:r>
      <w:r>
        <w:rPr>
          <w:kern w:val="28"/>
          <w:sz w:val="22"/>
          <w:szCs w:val="22"/>
        </w:rPr>
        <w:t>1 – Curtrese L. Minix</w:t>
      </w:r>
    </w:p>
    <w:p w:rsidR="00133C37" w:rsidRPr="002A330A" w:rsidRDefault="00133C37" w:rsidP="00817075">
      <w:pPr>
        <w:jc w:val="both"/>
        <w:rPr>
          <w:kern w:val="28"/>
          <w:sz w:val="22"/>
          <w:szCs w:val="22"/>
        </w:rPr>
      </w:pPr>
    </w:p>
    <w:p w:rsidR="00133C37" w:rsidRDefault="00E50B15" w:rsidP="00133C37">
      <w:pPr>
        <w:jc w:val="both"/>
        <w:rPr>
          <w:kern w:val="28"/>
          <w:sz w:val="22"/>
          <w:szCs w:val="22"/>
        </w:rPr>
      </w:pPr>
      <w:r>
        <w:rPr>
          <w:kern w:val="28"/>
          <w:sz w:val="22"/>
          <w:szCs w:val="22"/>
        </w:rPr>
        <w:t xml:space="preserve">On a motion </w:t>
      </w:r>
      <w:r>
        <w:rPr>
          <w:b/>
          <w:kern w:val="28"/>
          <w:sz w:val="22"/>
          <w:szCs w:val="22"/>
        </w:rPr>
        <w:t>TO LAY ON TABLE</w:t>
      </w:r>
      <w:r>
        <w:rPr>
          <w:kern w:val="28"/>
          <w:sz w:val="22"/>
          <w:szCs w:val="22"/>
        </w:rPr>
        <w:t xml:space="preserve"> by James A. “Jimmy” Fontenot</w:t>
      </w:r>
      <w:r w:rsidR="0072627C">
        <w:rPr>
          <w:kern w:val="28"/>
          <w:sz w:val="22"/>
          <w:szCs w:val="22"/>
        </w:rPr>
        <w:t xml:space="preserve"> and a second by</w:t>
      </w:r>
      <w:r>
        <w:rPr>
          <w:kern w:val="28"/>
          <w:sz w:val="22"/>
          <w:szCs w:val="22"/>
        </w:rPr>
        <w:t xml:space="preserve"> Calise Michael Doucet</w:t>
      </w:r>
      <w:r w:rsidR="0072627C">
        <w:rPr>
          <w:kern w:val="28"/>
          <w:sz w:val="22"/>
          <w:szCs w:val="22"/>
        </w:rPr>
        <w:t>,</w:t>
      </w:r>
      <w:r w:rsidR="00D032B7">
        <w:rPr>
          <w:kern w:val="28"/>
          <w:sz w:val="22"/>
          <w:szCs w:val="22"/>
        </w:rPr>
        <w:t xml:space="preserve"> the request</w:t>
      </w:r>
      <w:r w:rsidR="0072627C">
        <w:rPr>
          <w:kern w:val="28"/>
          <w:sz w:val="22"/>
          <w:szCs w:val="22"/>
        </w:rPr>
        <w:t xml:space="preserve"> for an appeal by Nathan Joubert against the decision to re-zone the property described as 400 and 402 North McGown Street, from its current C-2 zoning back to its original R-3 classification. </w:t>
      </w:r>
    </w:p>
    <w:p w:rsidR="00E50B15" w:rsidRPr="002A330A" w:rsidRDefault="00E50B15" w:rsidP="00E50B15">
      <w:pPr>
        <w:ind w:left="2160" w:hanging="1440"/>
        <w:jc w:val="both"/>
        <w:rPr>
          <w:kern w:val="28"/>
          <w:sz w:val="22"/>
          <w:szCs w:val="22"/>
        </w:rPr>
      </w:pPr>
      <w:r>
        <w:rPr>
          <w:kern w:val="28"/>
          <w:sz w:val="22"/>
          <w:szCs w:val="22"/>
        </w:rPr>
        <w:t>YEAS:  4</w:t>
      </w:r>
      <w:r w:rsidRPr="002A330A">
        <w:rPr>
          <w:kern w:val="28"/>
          <w:sz w:val="22"/>
          <w:szCs w:val="22"/>
        </w:rPr>
        <w:t xml:space="preserve"> –</w:t>
      </w:r>
      <w:r w:rsidRPr="002A330A">
        <w:rPr>
          <w:kern w:val="28"/>
          <w:sz w:val="22"/>
          <w:szCs w:val="22"/>
        </w:rPr>
        <w:tab/>
        <w:t>Kenneth J. Guidry, Lendell J. “Pete” Babineaux, Calise Michael Doucet and James A. “Jimmy” Fontenot.</w:t>
      </w:r>
    </w:p>
    <w:p w:rsidR="00E50B15" w:rsidRDefault="00E50B15" w:rsidP="00E50B15">
      <w:pPr>
        <w:jc w:val="both"/>
        <w:rPr>
          <w:kern w:val="28"/>
          <w:sz w:val="22"/>
          <w:szCs w:val="22"/>
        </w:rPr>
      </w:pPr>
      <w:r w:rsidRPr="002A330A">
        <w:rPr>
          <w:kern w:val="28"/>
          <w:sz w:val="22"/>
          <w:szCs w:val="22"/>
        </w:rPr>
        <w:t xml:space="preserve">  </w:t>
      </w:r>
      <w:r w:rsidRPr="002A330A">
        <w:rPr>
          <w:kern w:val="28"/>
          <w:sz w:val="22"/>
          <w:szCs w:val="22"/>
        </w:rPr>
        <w:tab/>
        <w:t>NAYS:  0</w:t>
      </w:r>
      <w:r w:rsidRPr="002A330A">
        <w:rPr>
          <w:kern w:val="28"/>
          <w:sz w:val="22"/>
          <w:szCs w:val="22"/>
        </w:rPr>
        <w:tab/>
        <w:t xml:space="preserve">    ABSTAIN:  0          ABSENT:  </w:t>
      </w:r>
      <w:r>
        <w:rPr>
          <w:kern w:val="28"/>
          <w:sz w:val="22"/>
          <w:szCs w:val="22"/>
        </w:rPr>
        <w:t>1 – Curtrese L. Minix</w:t>
      </w:r>
    </w:p>
    <w:p w:rsidR="0072627C" w:rsidRDefault="0072627C" w:rsidP="00133C37">
      <w:pPr>
        <w:jc w:val="both"/>
        <w:rPr>
          <w:kern w:val="28"/>
          <w:sz w:val="22"/>
          <w:szCs w:val="22"/>
        </w:rPr>
      </w:pPr>
    </w:p>
    <w:p w:rsidR="00133C37" w:rsidRPr="004C6C84" w:rsidRDefault="00133C37" w:rsidP="00133C37">
      <w:pPr>
        <w:jc w:val="both"/>
        <w:rPr>
          <w:kern w:val="28"/>
          <w:sz w:val="22"/>
          <w:szCs w:val="22"/>
        </w:rPr>
      </w:pPr>
      <w:r w:rsidRPr="00C0785C">
        <w:rPr>
          <w:kern w:val="28"/>
          <w:sz w:val="22"/>
          <w:szCs w:val="22"/>
        </w:rPr>
        <w:t xml:space="preserve">On a motion by </w:t>
      </w:r>
      <w:r w:rsidR="00D46386">
        <w:rPr>
          <w:kern w:val="28"/>
          <w:sz w:val="22"/>
          <w:szCs w:val="22"/>
        </w:rPr>
        <w:t>James A. “Jimmy” Fontenot</w:t>
      </w:r>
      <w:r w:rsidRPr="00C0785C">
        <w:rPr>
          <w:kern w:val="28"/>
          <w:sz w:val="22"/>
          <w:szCs w:val="22"/>
        </w:rPr>
        <w:t xml:space="preserve"> and a second by</w:t>
      </w:r>
      <w:r w:rsidR="00D46386">
        <w:rPr>
          <w:kern w:val="28"/>
          <w:sz w:val="22"/>
          <w:szCs w:val="22"/>
        </w:rPr>
        <w:t xml:space="preserve"> Lendell J. “Pete” Babineaux</w:t>
      </w:r>
      <w:r w:rsidRPr="00C0785C">
        <w:rPr>
          <w:kern w:val="28"/>
          <w:sz w:val="22"/>
          <w:szCs w:val="22"/>
        </w:rPr>
        <w:t xml:space="preserve">, the owner of the property located </w:t>
      </w:r>
      <w:r w:rsidR="0072627C">
        <w:rPr>
          <w:kern w:val="28"/>
          <w:sz w:val="22"/>
          <w:szCs w:val="22"/>
        </w:rPr>
        <w:t>714 Holt Ave.</w:t>
      </w:r>
      <w:r w:rsidRPr="00C0785C">
        <w:rPr>
          <w:kern w:val="28"/>
          <w:sz w:val="22"/>
          <w:szCs w:val="22"/>
        </w:rPr>
        <w:t xml:space="preserve"> was given </w:t>
      </w:r>
      <w:r w:rsidR="00D46386" w:rsidRPr="00D46386">
        <w:rPr>
          <w:b/>
          <w:kern w:val="28"/>
          <w:sz w:val="22"/>
          <w:szCs w:val="22"/>
        </w:rPr>
        <w:t>30</w:t>
      </w:r>
      <w:r w:rsidRPr="00D46386">
        <w:rPr>
          <w:b/>
          <w:kern w:val="28"/>
          <w:sz w:val="22"/>
          <w:szCs w:val="22"/>
        </w:rPr>
        <w:t xml:space="preserve"> days from </w:t>
      </w:r>
      <w:r w:rsidR="0037496C" w:rsidRPr="000D0DCB">
        <w:rPr>
          <w:b/>
          <w:kern w:val="28"/>
          <w:sz w:val="22"/>
          <w:szCs w:val="22"/>
          <w:highlight w:val="yellow"/>
        </w:rPr>
        <w:t>June 12, 2017</w:t>
      </w:r>
      <w:r w:rsidRPr="004C6C84">
        <w:rPr>
          <w:b/>
          <w:kern w:val="28"/>
          <w:sz w:val="22"/>
          <w:szCs w:val="22"/>
        </w:rPr>
        <w:t xml:space="preserve"> </w:t>
      </w:r>
      <w:r w:rsidRPr="004C6C84">
        <w:rPr>
          <w:kern w:val="28"/>
          <w:sz w:val="22"/>
          <w:szCs w:val="22"/>
        </w:rPr>
        <w:t xml:space="preserve">to </w:t>
      </w:r>
      <w:r w:rsidR="00034E85" w:rsidRPr="004C6C84">
        <w:rPr>
          <w:kern w:val="28"/>
          <w:sz w:val="22"/>
          <w:szCs w:val="22"/>
        </w:rPr>
        <w:t>provide Council with a plan of action or it will automatically need to be demolished.</w:t>
      </w:r>
    </w:p>
    <w:p w:rsidR="00E50B15" w:rsidRPr="002A330A" w:rsidRDefault="00E50B15" w:rsidP="00E50B15">
      <w:pPr>
        <w:ind w:left="2160" w:hanging="1440"/>
        <w:jc w:val="both"/>
        <w:rPr>
          <w:kern w:val="28"/>
          <w:sz w:val="22"/>
          <w:szCs w:val="22"/>
        </w:rPr>
      </w:pPr>
      <w:r>
        <w:rPr>
          <w:kern w:val="28"/>
          <w:sz w:val="22"/>
          <w:szCs w:val="22"/>
        </w:rPr>
        <w:t>YEAS:  4</w:t>
      </w:r>
      <w:r w:rsidRPr="002A330A">
        <w:rPr>
          <w:kern w:val="28"/>
          <w:sz w:val="22"/>
          <w:szCs w:val="22"/>
        </w:rPr>
        <w:t xml:space="preserve"> –</w:t>
      </w:r>
      <w:r w:rsidRPr="002A330A">
        <w:rPr>
          <w:kern w:val="28"/>
          <w:sz w:val="22"/>
          <w:szCs w:val="22"/>
        </w:rPr>
        <w:tab/>
        <w:t>Kenneth J. Guidry, Lendell J. “Pete” Babineaux, Calise Michael Doucet and James A. “Jimmy” Fontenot.</w:t>
      </w:r>
    </w:p>
    <w:p w:rsidR="00E50B15" w:rsidRDefault="00E50B15" w:rsidP="00E50B15">
      <w:pPr>
        <w:jc w:val="both"/>
        <w:rPr>
          <w:kern w:val="28"/>
          <w:sz w:val="22"/>
          <w:szCs w:val="22"/>
        </w:rPr>
      </w:pPr>
      <w:r w:rsidRPr="002A330A">
        <w:rPr>
          <w:kern w:val="28"/>
          <w:sz w:val="22"/>
          <w:szCs w:val="22"/>
        </w:rPr>
        <w:t xml:space="preserve">  </w:t>
      </w:r>
      <w:r w:rsidRPr="002A330A">
        <w:rPr>
          <w:kern w:val="28"/>
          <w:sz w:val="22"/>
          <w:szCs w:val="22"/>
        </w:rPr>
        <w:tab/>
        <w:t>NAYS:  0</w:t>
      </w:r>
      <w:r w:rsidRPr="002A330A">
        <w:rPr>
          <w:kern w:val="28"/>
          <w:sz w:val="22"/>
          <w:szCs w:val="22"/>
        </w:rPr>
        <w:tab/>
        <w:t xml:space="preserve">    ABSTAIN:  0          ABSENT:  </w:t>
      </w:r>
      <w:r>
        <w:rPr>
          <w:kern w:val="28"/>
          <w:sz w:val="22"/>
          <w:szCs w:val="22"/>
        </w:rPr>
        <w:t>1 – Curtrese L. Minix</w:t>
      </w:r>
    </w:p>
    <w:p w:rsidR="00133C37" w:rsidRPr="004C6C84" w:rsidRDefault="00133C37" w:rsidP="00817075">
      <w:pPr>
        <w:jc w:val="both"/>
        <w:rPr>
          <w:kern w:val="28"/>
          <w:sz w:val="22"/>
          <w:szCs w:val="22"/>
        </w:rPr>
      </w:pPr>
    </w:p>
    <w:p w:rsidR="0017618C" w:rsidRPr="002A330A" w:rsidRDefault="0017618C" w:rsidP="00186EF4">
      <w:pPr>
        <w:jc w:val="both"/>
        <w:rPr>
          <w:strike/>
          <w:kern w:val="28"/>
          <w:sz w:val="22"/>
          <w:szCs w:val="22"/>
        </w:rPr>
      </w:pPr>
    </w:p>
    <w:p w:rsidR="0017618C" w:rsidRPr="002A330A" w:rsidRDefault="0017618C" w:rsidP="00186EF4">
      <w:pPr>
        <w:jc w:val="both"/>
        <w:rPr>
          <w:kern w:val="28"/>
          <w:sz w:val="22"/>
          <w:szCs w:val="22"/>
        </w:rPr>
      </w:pPr>
      <w:r w:rsidRPr="002A330A">
        <w:rPr>
          <w:kern w:val="28"/>
          <w:sz w:val="22"/>
          <w:szCs w:val="22"/>
        </w:rPr>
        <w:t xml:space="preserve">On a motion by </w:t>
      </w:r>
      <w:r w:rsidR="00D46386">
        <w:rPr>
          <w:kern w:val="28"/>
          <w:sz w:val="22"/>
          <w:szCs w:val="22"/>
        </w:rPr>
        <w:t xml:space="preserve">James A. “Jimmy” </w:t>
      </w:r>
      <w:r w:rsidR="00D96A5C">
        <w:rPr>
          <w:kern w:val="28"/>
          <w:sz w:val="22"/>
          <w:szCs w:val="22"/>
        </w:rPr>
        <w:t xml:space="preserve">Fontenot </w:t>
      </w:r>
      <w:r w:rsidR="00D96A5C" w:rsidRPr="002A330A">
        <w:rPr>
          <w:kern w:val="28"/>
          <w:sz w:val="22"/>
          <w:szCs w:val="22"/>
        </w:rPr>
        <w:t>and</w:t>
      </w:r>
      <w:r w:rsidRPr="002A330A">
        <w:rPr>
          <w:kern w:val="28"/>
          <w:sz w:val="22"/>
          <w:szCs w:val="22"/>
        </w:rPr>
        <w:t xml:space="preserve"> a second by </w:t>
      </w:r>
      <w:r w:rsidR="00D46386">
        <w:rPr>
          <w:kern w:val="28"/>
          <w:sz w:val="22"/>
          <w:szCs w:val="22"/>
        </w:rPr>
        <w:t xml:space="preserve">Calise Michael Doucet </w:t>
      </w:r>
      <w:r w:rsidRPr="002A330A">
        <w:rPr>
          <w:kern w:val="28"/>
          <w:sz w:val="22"/>
          <w:szCs w:val="22"/>
        </w:rPr>
        <w:t xml:space="preserve">the City Council </w:t>
      </w:r>
      <w:r w:rsidRPr="0037496C">
        <w:rPr>
          <w:kern w:val="28"/>
          <w:sz w:val="22"/>
          <w:szCs w:val="22"/>
        </w:rPr>
        <w:t xml:space="preserve">approved </w:t>
      </w:r>
      <w:r w:rsidRPr="002A330A">
        <w:rPr>
          <w:kern w:val="28"/>
          <w:sz w:val="22"/>
          <w:szCs w:val="22"/>
        </w:rPr>
        <w:t>a reque</w:t>
      </w:r>
      <w:r w:rsidR="0072627C">
        <w:rPr>
          <w:kern w:val="28"/>
          <w:sz w:val="22"/>
          <w:szCs w:val="22"/>
        </w:rPr>
        <w:t>st by Chieft Stelly to donate the 2008 Ford Crown Victoria, VIN #2FAFP71W37X134830, a surplus vehicle to the Erath Police Department.</w:t>
      </w:r>
      <w:r w:rsidRPr="002A330A">
        <w:rPr>
          <w:kern w:val="28"/>
          <w:sz w:val="22"/>
          <w:szCs w:val="22"/>
        </w:rPr>
        <w:t xml:space="preserve"> </w:t>
      </w:r>
    </w:p>
    <w:p w:rsidR="00E50B15" w:rsidRPr="002A330A" w:rsidRDefault="00E50B15" w:rsidP="00E50B15">
      <w:pPr>
        <w:ind w:left="2160" w:hanging="1440"/>
        <w:jc w:val="both"/>
        <w:rPr>
          <w:kern w:val="28"/>
          <w:sz w:val="22"/>
          <w:szCs w:val="22"/>
        </w:rPr>
      </w:pPr>
      <w:r>
        <w:rPr>
          <w:kern w:val="28"/>
          <w:sz w:val="22"/>
          <w:szCs w:val="22"/>
        </w:rPr>
        <w:t>YEAS:  4</w:t>
      </w:r>
      <w:r w:rsidRPr="002A330A">
        <w:rPr>
          <w:kern w:val="28"/>
          <w:sz w:val="22"/>
          <w:szCs w:val="22"/>
        </w:rPr>
        <w:t xml:space="preserve"> –</w:t>
      </w:r>
      <w:r w:rsidRPr="002A330A">
        <w:rPr>
          <w:kern w:val="28"/>
          <w:sz w:val="22"/>
          <w:szCs w:val="22"/>
        </w:rPr>
        <w:tab/>
        <w:t>Kenneth J. Guidry, Lendell J. “Pete” Babineaux, Calise Michael Doucet and James A. “Jimmy” Fontenot.</w:t>
      </w:r>
    </w:p>
    <w:p w:rsidR="00E50B15" w:rsidRDefault="00E50B15" w:rsidP="00E50B15">
      <w:pPr>
        <w:jc w:val="both"/>
        <w:rPr>
          <w:kern w:val="28"/>
          <w:sz w:val="22"/>
          <w:szCs w:val="22"/>
        </w:rPr>
      </w:pPr>
      <w:r w:rsidRPr="002A330A">
        <w:rPr>
          <w:kern w:val="28"/>
          <w:sz w:val="22"/>
          <w:szCs w:val="22"/>
        </w:rPr>
        <w:t xml:space="preserve">  </w:t>
      </w:r>
      <w:r w:rsidRPr="002A330A">
        <w:rPr>
          <w:kern w:val="28"/>
          <w:sz w:val="22"/>
          <w:szCs w:val="22"/>
        </w:rPr>
        <w:tab/>
        <w:t>NAYS:  0</w:t>
      </w:r>
      <w:r w:rsidRPr="002A330A">
        <w:rPr>
          <w:kern w:val="28"/>
          <w:sz w:val="22"/>
          <w:szCs w:val="22"/>
        </w:rPr>
        <w:tab/>
        <w:t xml:space="preserve">    ABSTAIN:  0          ABSENT:  </w:t>
      </w:r>
      <w:r>
        <w:rPr>
          <w:kern w:val="28"/>
          <w:sz w:val="22"/>
          <w:szCs w:val="22"/>
        </w:rPr>
        <w:t>1 – Curtrese L. Minix</w:t>
      </w:r>
    </w:p>
    <w:p w:rsidR="0072627C" w:rsidRPr="002A330A" w:rsidRDefault="0072627C" w:rsidP="000D0DCB">
      <w:pPr>
        <w:jc w:val="both"/>
        <w:rPr>
          <w:kern w:val="28"/>
          <w:sz w:val="22"/>
          <w:szCs w:val="22"/>
        </w:rPr>
      </w:pPr>
    </w:p>
    <w:p w:rsidR="00506D5E" w:rsidRDefault="0072627C" w:rsidP="00506D5E">
      <w:pPr>
        <w:jc w:val="both"/>
        <w:rPr>
          <w:kern w:val="28"/>
          <w:sz w:val="22"/>
          <w:szCs w:val="22"/>
        </w:rPr>
      </w:pPr>
      <w:r>
        <w:rPr>
          <w:kern w:val="28"/>
          <w:sz w:val="22"/>
          <w:szCs w:val="22"/>
        </w:rPr>
        <w:t xml:space="preserve">On a motion </w:t>
      </w:r>
      <w:r w:rsidR="00D46386">
        <w:rPr>
          <w:kern w:val="28"/>
          <w:sz w:val="22"/>
          <w:szCs w:val="22"/>
        </w:rPr>
        <w:t xml:space="preserve">by Calise Michael </w:t>
      </w:r>
      <w:r w:rsidR="00D96A5C">
        <w:rPr>
          <w:kern w:val="28"/>
          <w:sz w:val="22"/>
          <w:szCs w:val="22"/>
        </w:rPr>
        <w:t>Doucet and</w:t>
      </w:r>
      <w:r w:rsidR="00D46386">
        <w:rPr>
          <w:kern w:val="28"/>
          <w:sz w:val="22"/>
          <w:szCs w:val="22"/>
        </w:rPr>
        <w:t xml:space="preserve"> a second </w:t>
      </w:r>
      <w:r w:rsidR="00D96A5C">
        <w:rPr>
          <w:kern w:val="28"/>
          <w:sz w:val="22"/>
          <w:szCs w:val="22"/>
        </w:rPr>
        <w:t>by Kenneth</w:t>
      </w:r>
      <w:r w:rsidR="00D46386">
        <w:rPr>
          <w:kern w:val="28"/>
          <w:sz w:val="22"/>
          <w:szCs w:val="22"/>
        </w:rPr>
        <w:t xml:space="preserve"> J. Guidry</w:t>
      </w:r>
      <w:r w:rsidR="00D032B7" w:rsidRPr="00D46386">
        <w:rPr>
          <w:kern w:val="28"/>
          <w:sz w:val="22"/>
          <w:szCs w:val="22"/>
        </w:rPr>
        <w:t>,</w:t>
      </w:r>
      <w:r w:rsidRPr="00D46386">
        <w:rPr>
          <w:kern w:val="28"/>
          <w:sz w:val="22"/>
          <w:szCs w:val="22"/>
        </w:rPr>
        <w:t xml:space="preserve"> </w:t>
      </w:r>
      <w:r w:rsidR="00D96A5C">
        <w:rPr>
          <w:kern w:val="28"/>
          <w:sz w:val="22"/>
          <w:szCs w:val="22"/>
        </w:rPr>
        <w:t xml:space="preserve">the Council </w:t>
      </w:r>
      <w:r w:rsidRPr="00D46386">
        <w:rPr>
          <w:kern w:val="28"/>
          <w:sz w:val="22"/>
          <w:szCs w:val="22"/>
        </w:rPr>
        <w:t>approved the request by Chief Carroll Stelly to suspend the Occupational License</w:t>
      </w:r>
      <w:r>
        <w:rPr>
          <w:kern w:val="28"/>
          <w:sz w:val="22"/>
          <w:szCs w:val="22"/>
        </w:rPr>
        <w:t xml:space="preserve"> for Asian Spa</w:t>
      </w:r>
      <w:r w:rsidR="00D032B7">
        <w:rPr>
          <w:kern w:val="28"/>
          <w:sz w:val="22"/>
          <w:szCs w:val="22"/>
        </w:rPr>
        <w:t xml:space="preserve"> </w:t>
      </w:r>
      <w:r w:rsidR="00D032B7" w:rsidRPr="00D46386">
        <w:rPr>
          <w:kern w:val="28"/>
          <w:sz w:val="22"/>
          <w:szCs w:val="22"/>
          <w:highlight w:val="yellow"/>
        </w:rPr>
        <w:t xml:space="preserve">until </w:t>
      </w:r>
      <w:r w:rsidR="00D032B7" w:rsidRPr="00D46386">
        <w:rPr>
          <w:i/>
          <w:kern w:val="28"/>
          <w:sz w:val="22"/>
          <w:szCs w:val="22"/>
          <w:highlight w:val="yellow"/>
        </w:rPr>
        <w:t>further notice</w:t>
      </w:r>
      <w:r w:rsidRPr="00D46386">
        <w:rPr>
          <w:i/>
          <w:kern w:val="28"/>
          <w:sz w:val="22"/>
          <w:szCs w:val="22"/>
          <w:highlight w:val="yellow"/>
        </w:rPr>
        <w:t>.</w:t>
      </w:r>
    </w:p>
    <w:p w:rsidR="00E50B15" w:rsidRPr="002A330A" w:rsidRDefault="00E50B15" w:rsidP="00E50B15">
      <w:pPr>
        <w:ind w:left="2160" w:hanging="1440"/>
        <w:jc w:val="both"/>
        <w:rPr>
          <w:kern w:val="28"/>
          <w:sz w:val="22"/>
          <w:szCs w:val="22"/>
        </w:rPr>
      </w:pPr>
      <w:r>
        <w:rPr>
          <w:kern w:val="28"/>
          <w:sz w:val="22"/>
          <w:szCs w:val="22"/>
        </w:rPr>
        <w:t>YEAS:  4</w:t>
      </w:r>
      <w:r w:rsidRPr="002A330A">
        <w:rPr>
          <w:kern w:val="28"/>
          <w:sz w:val="22"/>
          <w:szCs w:val="22"/>
        </w:rPr>
        <w:t xml:space="preserve"> –</w:t>
      </w:r>
      <w:r w:rsidRPr="002A330A">
        <w:rPr>
          <w:kern w:val="28"/>
          <w:sz w:val="22"/>
          <w:szCs w:val="22"/>
        </w:rPr>
        <w:tab/>
        <w:t>Kenneth J. Guidry, Lendell J. “Pete” Babineaux, Calise Michael Doucet and James A. “Jimmy” Fontenot.</w:t>
      </w:r>
    </w:p>
    <w:p w:rsidR="00E50B15" w:rsidRDefault="00E50B15" w:rsidP="00E50B15">
      <w:pPr>
        <w:jc w:val="both"/>
        <w:rPr>
          <w:kern w:val="28"/>
          <w:sz w:val="22"/>
          <w:szCs w:val="22"/>
        </w:rPr>
      </w:pPr>
      <w:r w:rsidRPr="002A330A">
        <w:rPr>
          <w:kern w:val="28"/>
          <w:sz w:val="22"/>
          <w:szCs w:val="22"/>
        </w:rPr>
        <w:t xml:space="preserve">  </w:t>
      </w:r>
      <w:r w:rsidRPr="002A330A">
        <w:rPr>
          <w:kern w:val="28"/>
          <w:sz w:val="22"/>
          <w:szCs w:val="22"/>
        </w:rPr>
        <w:tab/>
        <w:t>NAYS:  0</w:t>
      </w:r>
      <w:r w:rsidRPr="002A330A">
        <w:rPr>
          <w:kern w:val="28"/>
          <w:sz w:val="22"/>
          <w:szCs w:val="22"/>
        </w:rPr>
        <w:tab/>
        <w:t xml:space="preserve">    ABSTAIN:  0          ABSENT:  </w:t>
      </w:r>
      <w:r>
        <w:rPr>
          <w:kern w:val="28"/>
          <w:sz w:val="22"/>
          <w:szCs w:val="22"/>
        </w:rPr>
        <w:t>1 – Curtrese L. Minix</w:t>
      </w:r>
    </w:p>
    <w:p w:rsidR="00506D5E" w:rsidRPr="002A330A" w:rsidRDefault="00506D5E" w:rsidP="00506D5E">
      <w:pPr>
        <w:jc w:val="both"/>
        <w:rPr>
          <w:kern w:val="28"/>
          <w:sz w:val="22"/>
          <w:szCs w:val="22"/>
        </w:rPr>
      </w:pPr>
    </w:p>
    <w:p w:rsidR="000D0DCB" w:rsidRPr="00D96A5C" w:rsidRDefault="00D96A5C" w:rsidP="000D0DCB">
      <w:pPr>
        <w:jc w:val="both"/>
        <w:rPr>
          <w:kern w:val="28"/>
          <w:sz w:val="22"/>
          <w:szCs w:val="22"/>
        </w:rPr>
      </w:pPr>
      <w:r>
        <w:rPr>
          <w:kern w:val="28"/>
          <w:sz w:val="22"/>
          <w:szCs w:val="22"/>
        </w:rPr>
        <w:t xml:space="preserve">No action was taken on </w:t>
      </w:r>
      <w:r w:rsidR="000D0DCB" w:rsidRPr="00D96A5C">
        <w:rPr>
          <w:kern w:val="28"/>
          <w:sz w:val="22"/>
          <w:szCs w:val="22"/>
        </w:rPr>
        <w:t xml:space="preserve">the </w:t>
      </w:r>
      <w:r w:rsidR="00D032B7" w:rsidRPr="00D96A5C">
        <w:rPr>
          <w:kern w:val="28"/>
          <w:sz w:val="22"/>
          <w:szCs w:val="22"/>
        </w:rPr>
        <w:t xml:space="preserve">request for a Liquor License Permit for Joubert Palace owned by Lillian B. Senegal located at 400 N. </w:t>
      </w:r>
      <w:proofErr w:type="spellStart"/>
      <w:r w:rsidR="00D032B7" w:rsidRPr="00D96A5C">
        <w:rPr>
          <w:kern w:val="28"/>
          <w:sz w:val="22"/>
          <w:szCs w:val="22"/>
        </w:rPr>
        <w:t>McGown</w:t>
      </w:r>
      <w:proofErr w:type="spellEnd"/>
      <w:r w:rsidR="00D032B7" w:rsidRPr="00D96A5C">
        <w:rPr>
          <w:kern w:val="28"/>
          <w:sz w:val="22"/>
          <w:szCs w:val="22"/>
        </w:rPr>
        <w:t xml:space="preserve"> Street.</w:t>
      </w:r>
      <w:r w:rsidR="00A178E2">
        <w:rPr>
          <w:kern w:val="28"/>
          <w:sz w:val="22"/>
          <w:szCs w:val="22"/>
        </w:rPr>
        <w:t xml:space="preserve"> Item</w:t>
      </w:r>
      <w:r w:rsidR="00843D6F">
        <w:rPr>
          <w:kern w:val="28"/>
          <w:sz w:val="22"/>
          <w:szCs w:val="22"/>
        </w:rPr>
        <w:t xml:space="preserve"> remains </w:t>
      </w:r>
      <w:r w:rsidR="00843D6F" w:rsidRPr="00A178E2">
        <w:rPr>
          <w:b/>
          <w:kern w:val="28"/>
          <w:sz w:val="22"/>
          <w:szCs w:val="22"/>
        </w:rPr>
        <w:t>on the table</w:t>
      </w:r>
      <w:r w:rsidR="00843D6F">
        <w:rPr>
          <w:kern w:val="28"/>
          <w:sz w:val="22"/>
          <w:szCs w:val="22"/>
        </w:rPr>
        <w:t xml:space="preserve"> until next City Council Meeting.</w:t>
      </w:r>
    </w:p>
    <w:p w:rsidR="00D032B7" w:rsidRDefault="00D032B7" w:rsidP="000D0DCB">
      <w:pPr>
        <w:jc w:val="both"/>
        <w:rPr>
          <w:kern w:val="28"/>
          <w:sz w:val="22"/>
          <w:szCs w:val="22"/>
        </w:rPr>
      </w:pPr>
    </w:p>
    <w:p w:rsidR="00D032B7" w:rsidRDefault="00D032B7" w:rsidP="000D0DCB">
      <w:pPr>
        <w:jc w:val="both"/>
        <w:rPr>
          <w:kern w:val="28"/>
          <w:sz w:val="22"/>
          <w:szCs w:val="22"/>
        </w:rPr>
      </w:pPr>
      <w:r>
        <w:rPr>
          <w:kern w:val="28"/>
          <w:sz w:val="22"/>
          <w:szCs w:val="22"/>
        </w:rPr>
        <w:t>Nita Mc</w:t>
      </w:r>
      <w:r w:rsidR="002B195B">
        <w:rPr>
          <w:kern w:val="28"/>
          <w:sz w:val="22"/>
          <w:szCs w:val="22"/>
        </w:rPr>
        <w:t>C</w:t>
      </w:r>
      <w:r>
        <w:rPr>
          <w:kern w:val="28"/>
          <w:sz w:val="22"/>
          <w:szCs w:val="22"/>
        </w:rPr>
        <w:t xml:space="preserve">all </w:t>
      </w:r>
      <w:r w:rsidR="00D96A5C">
        <w:rPr>
          <w:kern w:val="28"/>
          <w:sz w:val="22"/>
          <w:szCs w:val="22"/>
        </w:rPr>
        <w:t>had a written address to</w:t>
      </w:r>
      <w:r>
        <w:rPr>
          <w:kern w:val="28"/>
          <w:sz w:val="22"/>
          <w:szCs w:val="22"/>
        </w:rPr>
        <w:t xml:space="preserve"> the City Co</w:t>
      </w:r>
      <w:bookmarkStart w:id="0" w:name="_GoBack"/>
      <w:bookmarkEnd w:id="0"/>
      <w:r>
        <w:rPr>
          <w:kern w:val="28"/>
          <w:sz w:val="22"/>
          <w:szCs w:val="22"/>
        </w:rPr>
        <w:t>uncil about a drainage concern around Edith Street.</w:t>
      </w:r>
    </w:p>
    <w:p w:rsidR="00D032B7" w:rsidRDefault="00D032B7" w:rsidP="000D0DCB">
      <w:pPr>
        <w:jc w:val="both"/>
        <w:rPr>
          <w:kern w:val="28"/>
          <w:sz w:val="22"/>
          <w:szCs w:val="22"/>
        </w:rPr>
      </w:pPr>
    </w:p>
    <w:p w:rsidR="00D032B7" w:rsidRPr="002A330A" w:rsidRDefault="00D032B7" w:rsidP="000D0DCB">
      <w:pPr>
        <w:jc w:val="both"/>
        <w:rPr>
          <w:kern w:val="28"/>
          <w:sz w:val="22"/>
          <w:szCs w:val="22"/>
        </w:rPr>
      </w:pPr>
      <w:r>
        <w:rPr>
          <w:kern w:val="28"/>
          <w:sz w:val="22"/>
          <w:szCs w:val="22"/>
        </w:rPr>
        <w:t>City Attorney Joy Rabalais addressed the City Counc</w:t>
      </w:r>
      <w:r w:rsidR="00D46386">
        <w:rPr>
          <w:kern w:val="28"/>
          <w:sz w:val="22"/>
          <w:szCs w:val="22"/>
        </w:rPr>
        <w:t xml:space="preserve">il to give them an update </w:t>
      </w:r>
      <w:r w:rsidR="00D46386" w:rsidRPr="00D46386">
        <w:rPr>
          <w:kern w:val="28"/>
          <w:sz w:val="22"/>
          <w:szCs w:val="22"/>
          <w:highlight w:val="yellow"/>
        </w:rPr>
        <w:t>on City Official Business</w:t>
      </w:r>
    </w:p>
    <w:p w:rsidR="00762106" w:rsidRPr="002A330A" w:rsidRDefault="00762106" w:rsidP="00186EF4">
      <w:pPr>
        <w:jc w:val="both"/>
        <w:rPr>
          <w:sz w:val="22"/>
          <w:szCs w:val="22"/>
        </w:rPr>
      </w:pPr>
    </w:p>
    <w:p w:rsidR="00322EBA" w:rsidRPr="002A330A" w:rsidRDefault="00322EBA" w:rsidP="00186EF4">
      <w:pPr>
        <w:jc w:val="both"/>
        <w:rPr>
          <w:sz w:val="22"/>
          <w:szCs w:val="22"/>
        </w:rPr>
      </w:pPr>
      <w:r w:rsidRPr="002A330A">
        <w:rPr>
          <w:sz w:val="22"/>
          <w:szCs w:val="22"/>
        </w:rPr>
        <w:t xml:space="preserve">There being no further business to come before the Council, there was a motion </w:t>
      </w:r>
      <w:r w:rsidR="006358B5" w:rsidRPr="002A330A">
        <w:rPr>
          <w:sz w:val="22"/>
          <w:szCs w:val="22"/>
        </w:rPr>
        <w:t xml:space="preserve">by </w:t>
      </w:r>
      <w:r w:rsidR="00D96A5C">
        <w:rPr>
          <w:kern w:val="28"/>
          <w:sz w:val="22"/>
          <w:szCs w:val="22"/>
        </w:rPr>
        <w:t>Calise Michael Doucet</w:t>
      </w:r>
      <w:r w:rsidR="006358B5" w:rsidRPr="002A330A">
        <w:rPr>
          <w:kern w:val="28"/>
          <w:sz w:val="22"/>
          <w:szCs w:val="22"/>
        </w:rPr>
        <w:t xml:space="preserve"> </w:t>
      </w:r>
      <w:r w:rsidR="006358B5" w:rsidRPr="002A330A">
        <w:rPr>
          <w:sz w:val="22"/>
          <w:szCs w:val="22"/>
        </w:rPr>
        <w:t>that</w:t>
      </w:r>
      <w:r w:rsidRPr="002A330A">
        <w:rPr>
          <w:sz w:val="22"/>
          <w:szCs w:val="22"/>
        </w:rPr>
        <w:t xml:space="preserve"> the meeting be adjourned, this was seconded </w:t>
      </w:r>
      <w:r w:rsidR="006358B5" w:rsidRPr="002A330A">
        <w:rPr>
          <w:sz w:val="22"/>
          <w:szCs w:val="22"/>
        </w:rPr>
        <w:t xml:space="preserve">by </w:t>
      </w:r>
      <w:r w:rsidR="00D96A5C">
        <w:rPr>
          <w:kern w:val="28"/>
          <w:sz w:val="22"/>
          <w:szCs w:val="22"/>
        </w:rPr>
        <w:t xml:space="preserve">Lendell J. “Pete” Babineaux </w:t>
      </w:r>
      <w:r w:rsidRPr="002A330A">
        <w:rPr>
          <w:sz w:val="22"/>
          <w:szCs w:val="22"/>
        </w:rPr>
        <w:t>and carried.</w:t>
      </w:r>
    </w:p>
    <w:p w:rsidR="00E50B15" w:rsidRPr="002A330A" w:rsidRDefault="00E50B15" w:rsidP="00E50B15">
      <w:pPr>
        <w:ind w:left="2160" w:hanging="1440"/>
        <w:jc w:val="both"/>
        <w:rPr>
          <w:kern w:val="28"/>
          <w:sz w:val="22"/>
          <w:szCs w:val="22"/>
        </w:rPr>
      </w:pPr>
      <w:r>
        <w:rPr>
          <w:kern w:val="28"/>
          <w:sz w:val="22"/>
          <w:szCs w:val="22"/>
        </w:rPr>
        <w:t>YEAS:  4</w:t>
      </w:r>
      <w:r w:rsidRPr="002A330A">
        <w:rPr>
          <w:kern w:val="28"/>
          <w:sz w:val="22"/>
          <w:szCs w:val="22"/>
        </w:rPr>
        <w:t xml:space="preserve"> –</w:t>
      </w:r>
      <w:r w:rsidRPr="002A330A">
        <w:rPr>
          <w:kern w:val="28"/>
          <w:sz w:val="22"/>
          <w:szCs w:val="22"/>
        </w:rPr>
        <w:tab/>
        <w:t>Kenneth J. Guidry, Lendell J. “Pete” Babineaux, Calise Michael Doucet and James A. “Jimmy” Fontenot.</w:t>
      </w:r>
    </w:p>
    <w:p w:rsidR="00E50B15" w:rsidRDefault="00E50B15" w:rsidP="00E50B15">
      <w:pPr>
        <w:jc w:val="both"/>
        <w:rPr>
          <w:kern w:val="28"/>
          <w:sz w:val="22"/>
          <w:szCs w:val="22"/>
        </w:rPr>
      </w:pPr>
      <w:r w:rsidRPr="002A330A">
        <w:rPr>
          <w:kern w:val="28"/>
          <w:sz w:val="22"/>
          <w:szCs w:val="22"/>
        </w:rPr>
        <w:t xml:space="preserve">  </w:t>
      </w:r>
      <w:r w:rsidRPr="002A330A">
        <w:rPr>
          <w:kern w:val="28"/>
          <w:sz w:val="22"/>
          <w:szCs w:val="22"/>
        </w:rPr>
        <w:tab/>
        <w:t>NAYS:  0</w:t>
      </w:r>
      <w:r w:rsidRPr="002A330A">
        <w:rPr>
          <w:kern w:val="28"/>
          <w:sz w:val="22"/>
          <w:szCs w:val="22"/>
        </w:rPr>
        <w:tab/>
        <w:t xml:space="preserve">    ABSTAIN:  0          ABSENT:  </w:t>
      </w:r>
      <w:r>
        <w:rPr>
          <w:kern w:val="28"/>
          <w:sz w:val="22"/>
          <w:szCs w:val="22"/>
        </w:rPr>
        <w:t>1 – Curtrese L. Minix</w:t>
      </w:r>
    </w:p>
    <w:p w:rsidR="00FC340B" w:rsidRPr="002A330A" w:rsidRDefault="00FC340B" w:rsidP="00186EF4">
      <w:pPr>
        <w:rPr>
          <w:kern w:val="28"/>
          <w:sz w:val="22"/>
          <w:szCs w:val="22"/>
        </w:rPr>
      </w:pPr>
    </w:p>
    <w:p w:rsidR="00F84F86" w:rsidRPr="002A330A" w:rsidRDefault="00F84F86" w:rsidP="00186EF4">
      <w:pPr>
        <w:rPr>
          <w:kern w:val="28"/>
          <w:sz w:val="22"/>
          <w:szCs w:val="22"/>
        </w:rPr>
      </w:pPr>
    </w:p>
    <w:p w:rsidR="005F2F42" w:rsidRPr="002A330A" w:rsidRDefault="00322EBA" w:rsidP="00186EF4">
      <w:pPr>
        <w:rPr>
          <w:kern w:val="28"/>
          <w:sz w:val="22"/>
          <w:szCs w:val="22"/>
        </w:rPr>
      </w:pPr>
      <w:r w:rsidRPr="002A330A">
        <w:rPr>
          <w:b/>
          <w:kern w:val="28"/>
          <w:sz w:val="22"/>
          <w:szCs w:val="22"/>
        </w:rPr>
        <w:t>__________________________</w:t>
      </w:r>
      <w:r w:rsidR="007A5BBE" w:rsidRPr="002A330A">
        <w:rPr>
          <w:b/>
          <w:kern w:val="28"/>
          <w:sz w:val="22"/>
          <w:szCs w:val="22"/>
        </w:rPr>
        <w:t>_____</w:t>
      </w:r>
      <w:r w:rsidRPr="002A330A">
        <w:rPr>
          <w:b/>
          <w:kern w:val="28"/>
          <w:sz w:val="22"/>
          <w:szCs w:val="22"/>
        </w:rPr>
        <w:t>_____</w:t>
      </w:r>
      <w:r w:rsidRPr="002A330A">
        <w:rPr>
          <w:b/>
          <w:kern w:val="28"/>
          <w:sz w:val="22"/>
          <w:szCs w:val="22"/>
        </w:rPr>
        <w:tab/>
        <w:t xml:space="preserve">  </w:t>
      </w:r>
      <w:r w:rsidR="003A658C" w:rsidRPr="002A330A">
        <w:rPr>
          <w:b/>
          <w:kern w:val="28"/>
          <w:sz w:val="22"/>
          <w:szCs w:val="22"/>
        </w:rPr>
        <w:tab/>
      </w:r>
      <w:r w:rsidRPr="002A330A">
        <w:rPr>
          <w:b/>
          <w:kern w:val="28"/>
          <w:sz w:val="22"/>
          <w:szCs w:val="22"/>
        </w:rPr>
        <w:t>______________________________</w:t>
      </w:r>
      <w:r w:rsidR="007A5BBE" w:rsidRPr="002A330A">
        <w:rPr>
          <w:b/>
          <w:kern w:val="28"/>
          <w:sz w:val="22"/>
          <w:szCs w:val="22"/>
        </w:rPr>
        <w:t>_____</w:t>
      </w:r>
      <w:r w:rsidRPr="002A330A">
        <w:rPr>
          <w:b/>
          <w:kern w:val="28"/>
          <w:sz w:val="22"/>
          <w:szCs w:val="22"/>
        </w:rPr>
        <w:t>__</w:t>
      </w:r>
      <w:r w:rsidRPr="002A330A">
        <w:rPr>
          <w:kern w:val="28"/>
          <w:sz w:val="22"/>
          <w:szCs w:val="22"/>
          <w:u w:val="single"/>
        </w:rPr>
        <w:t xml:space="preserve">   </w:t>
      </w:r>
      <w:r w:rsidRPr="002A330A">
        <w:rPr>
          <w:kern w:val="28"/>
          <w:sz w:val="22"/>
          <w:szCs w:val="22"/>
        </w:rPr>
        <w:t xml:space="preserve">          </w:t>
      </w:r>
      <w:r w:rsidR="007A5BBE" w:rsidRPr="002A330A">
        <w:rPr>
          <w:kern w:val="28"/>
          <w:sz w:val="22"/>
          <w:szCs w:val="22"/>
        </w:rPr>
        <w:t>CHARLES E. ROBICHAUX</w:t>
      </w:r>
      <w:r w:rsidRPr="002A330A">
        <w:rPr>
          <w:kern w:val="28"/>
          <w:sz w:val="22"/>
          <w:szCs w:val="22"/>
        </w:rPr>
        <w:t xml:space="preserve">, MAYOR     </w:t>
      </w:r>
      <w:r w:rsidRPr="002A330A">
        <w:rPr>
          <w:kern w:val="28"/>
          <w:sz w:val="22"/>
          <w:szCs w:val="22"/>
        </w:rPr>
        <w:tab/>
      </w:r>
      <w:r w:rsidRPr="002A330A">
        <w:rPr>
          <w:kern w:val="28"/>
          <w:sz w:val="22"/>
          <w:szCs w:val="22"/>
        </w:rPr>
        <w:tab/>
      </w:r>
      <w:r w:rsidR="007A5BBE" w:rsidRPr="002A330A">
        <w:rPr>
          <w:kern w:val="28"/>
          <w:sz w:val="22"/>
          <w:szCs w:val="22"/>
        </w:rPr>
        <w:t xml:space="preserve"> ANNETTE R. CUTRERA</w:t>
      </w:r>
      <w:r w:rsidRPr="002A330A">
        <w:rPr>
          <w:kern w:val="28"/>
          <w:sz w:val="22"/>
          <w:szCs w:val="22"/>
        </w:rPr>
        <w:t>, CITY CLERK</w:t>
      </w:r>
    </w:p>
    <w:p w:rsidR="0081236C" w:rsidRPr="00F438E5" w:rsidRDefault="0081236C" w:rsidP="00186EF4">
      <w:pPr>
        <w:rPr>
          <w:sz w:val="22"/>
          <w:szCs w:val="22"/>
        </w:rPr>
      </w:pPr>
    </w:p>
    <w:sectPr w:rsidR="0081236C" w:rsidRPr="00F438E5" w:rsidSect="00092212">
      <w:footerReference w:type="default" r:id="rId9"/>
      <w:pgSz w:w="12240" w:h="15840" w:code="1"/>
      <w:pgMar w:top="1152" w:right="1152" w:bottom="1152"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C32" w:rsidRDefault="00BF5C32">
      <w:r>
        <w:separator/>
      </w:r>
    </w:p>
  </w:endnote>
  <w:endnote w:type="continuationSeparator" w:id="0">
    <w:p w:rsidR="00BF5C32" w:rsidRDefault="00BF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096" w:rsidRDefault="00407096">
    <w:pPr>
      <w:spacing w:line="240" w:lineRule="exact"/>
    </w:pPr>
  </w:p>
  <w:p w:rsidR="00407096" w:rsidRDefault="00407096">
    <w:pP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C32" w:rsidRDefault="00BF5C32">
      <w:r>
        <w:separator/>
      </w:r>
    </w:p>
  </w:footnote>
  <w:footnote w:type="continuationSeparator" w:id="0">
    <w:p w:rsidR="00BF5C32" w:rsidRDefault="00BF5C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12F8"/>
    <w:multiLevelType w:val="hybridMultilevel"/>
    <w:tmpl w:val="740A3B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5C47DF"/>
    <w:multiLevelType w:val="hybridMultilevel"/>
    <w:tmpl w:val="9488929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CF8350A"/>
    <w:multiLevelType w:val="hybridMultilevel"/>
    <w:tmpl w:val="916E90E0"/>
    <w:lvl w:ilvl="0" w:tplc="F600F6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5B90BE1"/>
    <w:multiLevelType w:val="hybridMultilevel"/>
    <w:tmpl w:val="7E46C92C"/>
    <w:lvl w:ilvl="0" w:tplc="B45CCA6E">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CE2527"/>
    <w:multiLevelType w:val="hybridMultilevel"/>
    <w:tmpl w:val="ABD0F5E0"/>
    <w:lvl w:ilvl="0" w:tplc="3370C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D514E5"/>
    <w:multiLevelType w:val="hybridMultilevel"/>
    <w:tmpl w:val="047AF9E0"/>
    <w:lvl w:ilvl="0" w:tplc="884679F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6C50CD0"/>
    <w:multiLevelType w:val="hybridMultilevel"/>
    <w:tmpl w:val="1C5E9406"/>
    <w:lvl w:ilvl="0" w:tplc="E51CFCF0">
      <w:start w:val="1"/>
      <w:numFmt w:val="decimal"/>
      <w:lvlText w:val="%1."/>
      <w:lvlJc w:val="left"/>
      <w:pPr>
        <w:tabs>
          <w:tab w:val="num" w:pos="1560"/>
        </w:tabs>
        <w:ind w:left="1560" w:hanging="4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7">
    <w:nsid w:val="26D451D8"/>
    <w:multiLevelType w:val="hybridMultilevel"/>
    <w:tmpl w:val="08A87318"/>
    <w:lvl w:ilvl="0" w:tplc="BBD451E4">
      <w:start w:val="1"/>
      <w:numFmt w:val="decimal"/>
      <w:lvlText w:val="%1."/>
      <w:lvlJc w:val="left"/>
      <w:pPr>
        <w:ind w:left="900" w:hanging="360"/>
      </w:pPr>
      <w:rPr>
        <w:rFonts w:hint="default"/>
        <w:b w:val="0"/>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CC423EE"/>
    <w:multiLevelType w:val="hybridMultilevel"/>
    <w:tmpl w:val="CBEE0202"/>
    <w:lvl w:ilvl="0" w:tplc="BA0CF962">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9">
    <w:nsid w:val="2DE55CCA"/>
    <w:multiLevelType w:val="hybridMultilevel"/>
    <w:tmpl w:val="A6F8F62E"/>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0">
    <w:nsid w:val="2F2B493E"/>
    <w:multiLevelType w:val="hybridMultilevel"/>
    <w:tmpl w:val="244CD630"/>
    <w:lvl w:ilvl="0" w:tplc="BE02D9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836315"/>
    <w:multiLevelType w:val="hybridMultilevel"/>
    <w:tmpl w:val="2B384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1A205D"/>
    <w:multiLevelType w:val="hybridMultilevel"/>
    <w:tmpl w:val="7D8842AE"/>
    <w:lvl w:ilvl="0" w:tplc="56A4233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D5741D"/>
    <w:multiLevelType w:val="hybridMultilevel"/>
    <w:tmpl w:val="1A1AE174"/>
    <w:lvl w:ilvl="0" w:tplc="4914F5F4">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4">
    <w:nsid w:val="38804FB4"/>
    <w:multiLevelType w:val="hybridMultilevel"/>
    <w:tmpl w:val="D14CE1E4"/>
    <w:lvl w:ilvl="0" w:tplc="F37A527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9E079BF"/>
    <w:multiLevelType w:val="hybridMultilevel"/>
    <w:tmpl w:val="7F30EDA8"/>
    <w:lvl w:ilvl="0" w:tplc="22D0D4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7527D0"/>
    <w:multiLevelType w:val="hybridMultilevel"/>
    <w:tmpl w:val="0014795E"/>
    <w:lvl w:ilvl="0" w:tplc="D64A926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41C3562"/>
    <w:multiLevelType w:val="hybridMultilevel"/>
    <w:tmpl w:val="EEFCF400"/>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8">
    <w:nsid w:val="452D1FE5"/>
    <w:multiLevelType w:val="hybridMultilevel"/>
    <w:tmpl w:val="655CF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EC191A"/>
    <w:multiLevelType w:val="singleLevel"/>
    <w:tmpl w:val="6B1A52FC"/>
    <w:lvl w:ilvl="0">
      <w:start w:val="1"/>
      <w:numFmt w:val="decimal"/>
      <w:lvlText w:val="%1."/>
      <w:lvlJc w:val="left"/>
      <w:pPr>
        <w:tabs>
          <w:tab w:val="num" w:pos="1440"/>
        </w:tabs>
        <w:ind w:left="1440" w:hanging="360"/>
      </w:pPr>
      <w:rPr>
        <w:rFonts w:hint="default"/>
      </w:rPr>
    </w:lvl>
  </w:abstractNum>
  <w:abstractNum w:abstractNumId="20">
    <w:nsid w:val="5112767B"/>
    <w:multiLevelType w:val="hybridMultilevel"/>
    <w:tmpl w:val="20722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4A1B1F"/>
    <w:multiLevelType w:val="hybridMultilevel"/>
    <w:tmpl w:val="CD82A200"/>
    <w:lvl w:ilvl="0" w:tplc="FFFFFFFF">
      <w:start w:val="1"/>
      <w:numFmt w:val="decimal"/>
      <w:lvlText w:val="%1."/>
      <w:lvlJc w:val="left"/>
      <w:pPr>
        <w:tabs>
          <w:tab w:val="num" w:pos="1500"/>
        </w:tabs>
        <w:ind w:left="1500" w:hanging="360"/>
      </w:pPr>
      <w:rPr>
        <w:rFonts w:hint="default"/>
      </w:rPr>
    </w:lvl>
    <w:lvl w:ilvl="1" w:tplc="FFFFFFFF" w:tentative="1">
      <w:start w:val="1"/>
      <w:numFmt w:val="lowerLetter"/>
      <w:lvlText w:val="%2."/>
      <w:lvlJc w:val="left"/>
      <w:pPr>
        <w:tabs>
          <w:tab w:val="num" w:pos="2220"/>
        </w:tabs>
        <w:ind w:left="2220" w:hanging="360"/>
      </w:pPr>
    </w:lvl>
    <w:lvl w:ilvl="2" w:tplc="FFFFFFFF" w:tentative="1">
      <w:start w:val="1"/>
      <w:numFmt w:val="lowerRoman"/>
      <w:lvlText w:val="%3."/>
      <w:lvlJc w:val="right"/>
      <w:pPr>
        <w:tabs>
          <w:tab w:val="num" w:pos="2940"/>
        </w:tabs>
        <w:ind w:left="2940" w:hanging="180"/>
      </w:pPr>
    </w:lvl>
    <w:lvl w:ilvl="3" w:tplc="FFFFFFFF" w:tentative="1">
      <w:start w:val="1"/>
      <w:numFmt w:val="decimal"/>
      <w:lvlText w:val="%4."/>
      <w:lvlJc w:val="left"/>
      <w:pPr>
        <w:tabs>
          <w:tab w:val="num" w:pos="3660"/>
        </w:tabs>
        <w:ind w:left="3660" w:hanging="360"/>
      </w:pPr>
    </w:lvl>
    <w:lvl w:ilvl="4" w:tplc="FFFFFFFF" w:tentative="1">
      <w:start w:val="1"/>
      <w:numFmt w:val="lowerLetter"/>
      <w:lvlText w:val="%5."/>
      <w:lvlJc w:val="left"/>
      <w:pPr>
        <w:tabs>
          <w:tab w:val="num" w:pos="4380"/>
        </w:tabs>
        <w:ind w:left="4380" w:hanging="360"/>
      </w:pPr>
    </w:lvl>
    <w:lvl w:ilvl="5" w:tplc="FFFFFFFF" w:tentative="1">
      <w:start w:val="1"/>
      <w:numFmt w:val="lowerRoman"/>
      <w:lvlText w:val="%6."/>
      <w:lvlJc w:val="right"/>
      <w:pPr>
        <w:tabs>
          <w:tab w:val="num" w:pos="5100"/>
        </w:tabs>
        <w:ind w:left="5100" w:hanging="180"/>
      </w:pPr>
    </w:lvl>
    <w:lvl w:ilvl="6" w:tplc="FFFFFFFF" w:tentative="1">
      <w:start w:val="1"/>
      <w:numFmt w:val="decimal"/>
      <w:lvlText w:val="%7."/>
      <w:lvlJc w:val="left"/>
      <w:pPr>
        <w:tabs>
          <w:tab w:val="num" w:pos="5820"/>
        </w:tabs>
        <w:ind w:left="5820" w:hanging="360"/>
      </w:pPr>
    </w:lvl>
    <w:lvl w:ilvl="7" w:tplc="FFFFFFFF" w:tentative="1">
      <w:start w:val="1"/>
      <w:numFmt w:val="lowerLetter"/>
      <w:lvlText w:val="%8."/>
      <w:lvlJc w:val="left"/>
      <w:pPr>
        <w:tabs>
          <w:tab w:val="num" w:pos="6540"/>
        </w:tabs>
        <w:ind w:left="6540" w:hanging="360"/>
      </w:pPr>
    </w:lvl>
    <w:lvl w:ilvl="8" w:tplc="FFFFFFFF" w:tentative="1">
      <w:start w:val="1"/>
      <w:numFmt w:val="lowerRoman"/>
      <w:lvlText w:val="%9."/>
      <w:lvlJc w:val="right"/>
      <w:pPr>
        <w:tabs>
          <w:tab w:val="num" w:pos="7260"/>
        </w:tabs>
        <w:ind w:left="7260" w:hanging="180"/>
      </w:pPr>
    </w:lvl>
  </w:abstractNum>
  <w:abstractNum w:abstractNumId="22">
    <w:nsid w:val="5A650C32"/>
    <w:multiLevelType w:val="hybridMultilevel"/>
    <w:tmpl w:val="6BE0F87A"/>
    <w:lvl w:ilvl="0" w:tplc="855C8A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0A30E5A"/>
    <w:multiLevelType w:val="hybridMultilevel"/>
    <w:tmpl w:val="19A886C0"/>
    <w:lvl w:ilvl="0" w:tplc="36ACABB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6F350793"/>
    <w:multiLevelType w:val="hybridMultilevel"/>
    <w:tmpl w:val="17EC0112"/>
    <w:lvl w:ilvl="0" w:tplc="5E183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70C506A"/>
    <w:multiLevelType w:val="hybridMultilevel"/>
    <w:tmpl w:val="C7C0B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734FE3"/>
    <w:multiLevelType w:val="singleLevel"/>
    <w:tmpl w:val="1C8ED504"/>
    <w:lvl w:ilvl="0">
      <w:start w:val="1"/>
      <w:numFmt w:val="decimal"/>
      <w:lvlText w:val="%1."/>
      <w:lvlJc w:val="left"/>
      <w:pPr>
        <w:tabs>
          <w:tab w:val="num" w:pos="720"/>
        </w:tabs>
        <w:ind w:left="720" w:hanging="720"/>
      </w:pPr>
      <w:rPr>
        <w:rFonts w:hint="default"/>
      </w:rPr>
    </w:lvl>
  </w:abstractNum>
  <w:num w:numId="1">
    <w:abstractNumId w:val="14"/>
  </w:num>
  <w:num w:numId="2">
    <w:abstractNumId w:val="17"/>
  </w:num>
  <w:num w:numId="3">
    <w:abstractNumId w:val="21"/>
  </w:num>
  <w:num w:numId="4">
    <w:abstractNumId w:val="9"/>
  </w:num>
  <w:num w:numId="5">
    <w:abstractNumId w:val="19"/>
  </w:num>
  <w:num w:numId="6">
    <w:abstractNumId w:val="13"/>
  </w:num>
  <w:num w:numId="7">
    <w:abstractNumId w:val="23"/>
  </w:num>
  <w:num w:numId="8">
    <w:abstractNumId w:val="6"/>
  </w:num>
  <w:num w:numId="9">
    <w:abstractNumId w:val="8"/>
  </w:num>
  <w:num w:numId="10">
    <w:abstractNumId w:val="2"/>
  </w:num>
  <w:num w:numId="11">
    <w:abstractNumId w:val="26"/>
  </w:num>
  <w:num w:numId="12">
    <w:abstractNumId w:val="16"/>
  </w:num>
  <w:num w:numId="13">
    <w:abstractNumId w:val="5"/>
  </w:num>
  <w:num w:numId="14">
    <w:abstractNumId w:val="24"/>
  </w:num>
  <w:num w:numId="15">
    <w:abstractNumId w:val="0"/>
  </w:num>
  <w:num w:numId="16">
    <w:abstractNumId w:val="22"/>
  </w:num>
  <w:num w:numId="17">
    <w:abstractNumId w:val="12"/>
  </w:num>
  <w:num w:numId="18">
    <w:abstractNumId w:val="15"/>
  </w:num>
  <w:num w:numId="19">
    <w:abstractNumId w:val="11"/>
  </w:num>
  <w:num w:numId="20">
    <w:abstractNumId w:val="7"/>
  </w:num>
  <w:num w:numId="21">
    <w:abstractNumId w:val="4"/>
  </w:num>
  <w:num w:numId="22">
    <w:abstractNumId w:val="10"/>
  </w:num>
  <w:num w:numId="23">
    <w:abstractNumId w:val="3"/>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01003C"/>
    <w:rsid w:val="000108DB"/>
    <w:rsid w:val="00021C03"/>
    <w:rsid w:val="00022635"/>
    <w:rsid w:val="000301C0"/>
    <w:rsid w:val="00034E85"/>
    <w:rsid w:val="000358D0"/>
    <w:rsid w:val="00041D32"/>
    <w:rsid w:val="00042791"/>
    <w:rsid w:val="00045597"/>
    <w:rsid w:val="00045FB9"/>
    <w:rsid w:val="000467D6"/>
    <w:rsid w:val="0005025D"/>
    <w:rsid w:val="000776C1"/>
    <w:rsid w:val="00081EEA"/>
    <w:rsid w:val="000856A5"/>
    <w:rsid w:val="0009204F"/>
    <w:rsid w:val="0009220C"/>
    <w:rsid w:val="00092212"/>
    <w:rsid w:val="00094244"/>
    <w:rsid w:val="00095CB1"/>
    <w:rsid w:val="000A1768"/>
    <w:rsid w:val="000A47FA"/>
    <w:rsid w:val="000A6F5D"/>
    <w:rsid w:val="000B0760"/>
    <w:rsid w:val="000B78FE"/>
    <w:rsid w:val="000C6946"/>
    <w:rsid w:val="000D0DCB"/>
    <w:rsid w:val="000E3F75"/>
    <w:rsid w:val="000E7343"/>
    <w:rsid w:val="001042BD"/>
    <w:rsid w:val="001127DD"/>
    <w:rsid w:val="00112BB6"/>
    <w:rsid w:val="00133C37"/>
    <w:rsid w:val="00133FAA"/>
    <w:rsid w:val="00137118"/>
    <w:rsid w:val="00140A2F"/>
    <w:rsid w:val="00143101"/>
    <w:rsid w:val="00152E25"/>
    <w:rsid w:val="00170DAD"/>
    <w:rsid w:val="00171CED"/>
    <w:rsid w:val="00174056"/>
    <w:rsid w:val="0017618C"/>
    <w:rsid w:val="0018467C"/>
    <w:rsid w:val="001869B0"/>
    <w:rsid w:val="00186EF4"/>
    <w:rsid w:val="00190484"/>
    <w:rsid w:val="00195299"/>
    <w:rsid w:val="001A4D45"/>
    <w:rsid w:val="001A7050"/>
    <w:rsid w:val="001A715A"/>
    <w:rsid w:val="001C062E"/>
    <w:rsid w:val="001C3AC1"/>
    <w:rsid w:val="001C573A"/>
    <w:rsid w:val="001E0CF2"/>
    <w:rsid w:val="001F4910"/>
    <w:rsid w:val="001F7514"/>
    <w:rsid w:val="002043A4"/>
    <w:rsid w:val="0021334D"/>
    <w:rsid w:val="00213352"/>
    <w:rsid w:val="00216223"/>
    <w:rsid w:val="002164E7"/>
    <w:rsid w:val="00220730"/>
    <w:rsid w:val="0022644F"/>
    <w:rsid w:val="00233962"/>
    <w:rsid w:val="002348D6"/>
    <w:rsid w:val="00241D67"/>
    <w:rsid w:val="002428B9"/>
    <w:rsid w:val="002472A8"/>
    <w:rsid w:val="002624F2"/>
    <w:rsid w:val="00267518"/>
    <w:rsid w:val="00273516"/>
    <w:rsid w:val="00274A0F"/>
    <w:rsid w:val="00283252"/>
    <w:rsid w:val="0029213E"/>
    <w:rsid w:val="00295177"/>
    <w:rsid w:val="002A2BF6"/>
    <w:rsid w:val="002A330A"/>
    <w:rsid w:val="002B18BD"/>
    <w:rsid w:val="002B195B"/>
    <w:rsid w:val="002B2427"/>
    <w:rsid w:val="002C3C1D"/>
    <w:rsid w:val="002D545E"/>
    <w:rsid w:val="002E35B2"/>
    <w:rsid w:val="002E51E9"/>
    <w:rsid w:val="002F246D"/>
    <w:rsid w:val="002F3ACA"/>
    <w:rsid w:val="00302C4F"/>
    <w:rsid w:val="003052FF"/>
    <w:rsid w:val="0032082A"/>
    <w:rsid w:val="00322EBA"/>
    <w:rsid w:val="00326320"/>
    <w:rsid w:val="00333FCF"/>
    <w:rsid w:val="00346652"/>
    <w:rsid w:val="00354BE7"/>
    <w:rsid w:val="00370612"/>
    <w:rsid w:val="0037429F"/>
    <w:rsid w:val="0037496C"/>
    <w:rsid w:val="0037750B"/>
    <w:rsid w:val="003843BC"/>
    <w:rsid w:val="003A0072"/>
    <w:rsid w:val="003A0347"/>
    <w:rsid w:val="003A136D"/>
    <w:rsid w:val="003A26FD"/>
    <w:rsid w:val="003A495B"/>
    <w:rsid w:val="003A658C"/>
    <w:rsid w:val="003B24EC"/>
    <w:rsid w:val="003B4634"/>
    <w:rsid w:val="003C7BB3"/>
    <w:rsid w:val="00407096"/>
    <w:rsid w:val="00434133"/>
    <w:rsid w:val="00447287"/>
    <w:rsid w:val="0045735A"/>
    <w:rsid w:val="00461F9D"/>
    <w:rsid w:val="00481A1C"/>
    <w:rsid w:val="00481ABB"/>
    <w:rsid w:val="004840DE"/>
    <w:rsid w:val="00490F7B"/>
    <w:rsid w:val="004A2895"/>
    <w:rsid w:val="004C6C84"/>
    <w:rsid w:val="004D1AED"/>
    <w:rsid w:val="004D7E4D"/>
    <w:rsid w:val="004E38FA"/>
    <w:rsid w:val="004F0649"/>
    <w:rsid w:val="004F0C27"/>
    <w:rsid w:val="004F3CB2"/>
    <w:rsid w:val="004F6080"/>
    <w:rsid w:val="004F7FFA"/>
    <w:rsid w:val="00502B27"/>
    <w:rsid w:val="00505807"/>
    <w:rsid w:val="00506D5E"/>
    <w:rsid w:val="005106C8"/>
    <w:rsid w:val="00520B02"/>
    <w:rsid w:val="00526D4B"/>
    <w:rsid w:val="00526D85"/>
    <w:rsid w:val="0053194F"/>
    <w:rsid w:val="00533D51"/>
    <w:rsid w:val="005349C8"/>
    <w:rsid w:val="00536CB1"/>
    <w:rsid w:val="00542E26"/>
    <w:rsid w:val="00550C3D"/>
    <w:rsid w:val="00555BAD"/>
    <w:rsid w:val="00561275"/>
    <w:rsid w:val="005616BF"/>
    <w:rsid w:val="0056230E"/>
    <w:rsid w:val="00562740"/>
    <w:rsid w:val="0056649B"/>
    <w:rsid w:val="005678F7"/>
    <w:rsid w:val="00567B2B"/>
    <w:rsid w:val="0057121C"/>
    <w:rsid w:val="00573FF7"/>
    <w:rsid w:val="0058348C"/>
    <w:rsid w:val="005857C2"/>
    <w:rsid w:val="005A2D85"/>
    <w:rsid w:val="005A3EC4"/>
    <w:rsid w:val="005A6468"/>
    <w:rsid w:val="005D12A6"/>
    <w:rsid w:val="005D26F6"/>
    <w:rsid w:val="005D6FB1"/>
    <w:rsid w:val="005D7BE2"/>
    <w:rsid w:val="005D7EF0"/>
    <w:rsid w:val="005F2293"/>
    <w:rsid w:val="005F2F42"/>
    <w:rsid w:val="0060360F"/>
    <w:rsid w:val="00610303"/>
    <w:rsid w:val="006114D7"/>
    <w:rsid w:val="00611631"/>
    <w:rsid w:val="00623E53"/>
    <w:rsid w:val="00624BB7"/>
    <w:rsid w:val="006358B5"/>
    <w:rsid w:val="00636539"/>
    <w:rsid w:val="00640FFD"/>
    <w:rsid w:val="00645D19"/>
    <w:rsid w:val="00651343"/>
    <w:rsid w:val="0065163D"/>
    <w:rsid w:val="00651F86"/>
    <w:rsid w:val="006547FD"/>
    <w:rsid w:val="00661B41"/>
    <w:rsid w:val="0066349A"/>
    <w:rsid w:val="006658B3"/>
    <w:rsid w:val="00676302"/>
    <w:rsid w:val="00681067"/>
    <w:rsid w:val="00692821"/>
    <w:rsid w:val="006978BB"/>
    <w:rsid w:val="006B593A"/>
    <w:rsid w:val="006B5C1D"/>
    <w:rsid w:val="006B66B9"/>
    <w:rsid w:val="006C0456"/>
    <w:rsid w:val="006D1C56"/>
    <w:rsid w:val="006D25AF"/>
    <w:rsid w:val="006D437C"/>
    <w:rsid w:val="006E045C"/>
    <w:rsid w:val="00711466"/>
    <w:rsid w:val="0072627C"/>
    <w:rsid w:val="00730877"/>
    <w:rsid w:val="00735B53"/>
    <w:rsid w:val="00740160"/>
    <w:rsid w:val="0074457E"/>
    <w:rsid w:val="0074475D"/>
    <w:rsid w:val="00756DAC"/>
    <w:rsid w:val="00762106"/>
    <w:rsid w:val="00764D55"/>
    <w:rsid w:val="0076598D"/>
    <w:rsid w:val="0076740B"/>
    <w:rsid w:val="00781F04"/>
    <w:rsid w:val="00783ADC"/>
    <w:rsid w:val="00787361"/>
    <w:rsid w:val="00797A75"/>
    <w:rsid w:val="007A1313"/>
    <w:rsid w:val="007A1E92"/>
    <w:rsid w:val="007A4289"/>
    <w:rsid w:val="007A568E"/>
    <w:rsid w:val="007A5BBE"/>
    <w:rsid w:val="007B220A"/>
    <w:rsid w:val="007C373C"/>
    <w:rsid w:val="007C4BCA"/>
    <w:rsid w:val="007E2BA7"/>
    <w:rsid w:val="007F77DF"/>
    <w:rsid w:val="00802199"/>
    <w:rsid w:val="008029BF"/>
    <w:rsid w:val="00802A69"/>
    <w:rsid w:val="00806BE6"/>
    <w:rsid w:val="00810D0D"/>
    <w:rsid w:val="0081236C"/>
    <w:rsid w:val="00817075"/>
    <w:rsid w:val="00817DEE"/>
    <w:rsid w:val="0082477E"/>
    <w:rsid w:val="008248C9"/>
    <w:rsid w:val="00824BE7"/>
    <w:rsid w:val="00824DAA"/>
    <w:rsid w:val="008314D1"/>
    <w:rsid w:val="00832EEF"/>
    <w:rsid w:val="008374AC"/>
    <w:rsid w:val="008435DE"/>
    <w:rsid w:val="00843D6F"/>
    <w:rsid w:val="00844491"/>
    <w:rsid w:val="00845272"/>
    <w:rsid w:val="00845CBB"/>
    <w:rsid w:val="008579C7"/>
    <w:rsid w:val="00864E27"/>
    <w:rsid w:val="00865B47"/>
    <w:rsid w:val="008673EA"/>
    <w:rsid w:val="00872F31"/>
    <w:rsid w:val="008807A8"/>
    <w:rsid w:val="00881D4F"/>
    <w:rsid w:val="00886B8F"/>
    <w:rsid w:val="00890A45"/>
    <w:rsid w:val="0089440D"/>
    <w:rsid w:val="008946FD"/>
    <w:rsid w:val="00894812"/>
    <w:rsid w:val="008A186D"/>
    <w:rsid w:val="008A2209"/>
    <w:rsid w:val="008A3394"/>
    <w:rsid w:val="008A7D6B"/>
    <w:rsid w:val="008B5358"/>
    <w:rsid w:val="008C3B5B"/>
    <w:rsid w:val="008D5C88"/>
    <w:rsid w:val="008E1E8C"/>
    <w:rsid w:val="008E27B7"/>
    <w:rsid w:val="008E6F86"/>
    <w:rsid w:val="008E7740"/>
    <w:rsid w:val="008F6481"/>
    <w:rsid w:val="00903E53"/>
    <w:rsid w:val="00904041"/>
    <w:rsid w:val="00921D42"/>
    <w:rsid w:val="00926859"/>
    <w:rsid w:val="00935838"/>
    <w:rsid w:val="00953BC4"/>
    <w:rsid w:val="00954EE6"/>
    <w:rsid w:val="00955113"/>
    <w:rsid w:val="00960A2E"/>
    <w:rsid w:val="00973208"/>
    <w:rsid w:val="0098233D"/>
    <w:rsid w:val="00991A78"/>
    <w:rsid w:val="00992B22"/>
    <w:rsid w:val="00992EBF"/>
    <w:rsid w:val="009A1089"/>
    <w:rsid w:val="009A25BA"/>
    <w:rsid w:val="009A6118"/>
    <w:rsid w:val="009A7EE1"/>
    <w:rsid w:val="009B4579"/>
    <w:rsid w:val="009B5749"/>
    <w:rsid w:val="009B5DD1"/>
    <w:rsid w:val="009C23ED"/>
    <w:rsid w:val="009C418F"/>
    <w:rsid w:val="009D0015"/>
    <w:rsid w:val="009D13D3"/>
    <w:rsid w:val="009D1E73"/>
    <w:rsid w:val="009E067C"/>
    <w:rsid w:val="009E6256"/>
    <w:rsid w:val="009F0E0B"/>
    <w:rsid w:val="009F4CCF"/>
    <w:rsid w:val="009F63D1"/>
    <w:rsid w:val="00A06173"/>
    <w:rsid w:val="00A105A0"/>
    <w:rsid w:val="00A135C8"/>
    <w:rsid w:val="00A14688"/>
    <w:rsid w:val="00A178E2"/>
    <w:rsid w:val="00A236A5"/>
    <w:rsid w:val="00A3082B"/>
    <w:rsid w:val="00A360B9"/>
    <w:rsid w:val="00A36486"/>
    <w:rsid w:val="00A36563"/>
    <w:rsid w:val="00A365B5"/>
    <w:rsid w:val="00A46038"/>
    <w:rsid w:val="00A4788F"/>
    <w:rsid w:val="00A5381A"/>
    <w:rsid w:val="00A55133"/>
    <w:rsid w:val="00A60145"/>
    <w:rsid w:val="00A67766"/>
    <w:rsid w:val="00A70749"/>
    <w:rsid w:val="00A767B6"/>
    <w:rsid w:val="00A80B3B"/>
    <w:rsid w:val="00A9151D"/>
    <w:rsid w:val="00A93F0A"/>
    <w:rsid w:val="00AB0617"/>
    <w:rsid w:val="00AB14C4"/>
    <w:rsid w:val="00AB3E20"/>
    <w:rsid w:val="00AB445D"/>
    <w:rsid w:val="00AB4DB5"/>
    <w:rsid w:val="00AC1BA7"/>
    <w:rsid w:val="00AC1CA0"/>
    <w:rsid w:val="00AD01C7"/>
    <w:rsid w:val="00AE569A"/>
    <w:rsid w:val="00AF35CD"/>
    <w:rsid w:val="00B02766"/>
    <w:rsid w:val="00B11121"/>
    <w:rsid w:val="00B147B2"/>
    <w:rsid w:val="00B20006"/>
    <w:rsid w:val="00B20A31"/>
    <w:rsid w:val="00B224BA"/>
    <w:rsid w:val="00B25C8D"/>
    <w:rsid w:val="00B27FF1"/>
    <w:rsid w:val="00B3033A"/>
    <w:rsid w:val="00B32BA2"/>
    <w:rsid w:val="00B33862"/>
    <w:rsid w:val="00B4096E"/>
    <w:rsid w:val="00B43BB9"/>
    <w:rsid w:val="00B4447E"/>
    <w:rsid w:val="00B55A8A"/>
    <w:rsid w:val="00B55EFA"/>
    <w:rsid w:val="00B61E1A"/>
    <w:rsid w:val="00B665DA"/>
    <w:rsid w:val="00B74A21"/>
    <w:rsid w:val="00B74D7A"/>
    <w:rsid w:val="00B936AD"/>
    <w:rsid w:val="00B9509B"/>
    <w:rsid w:val="00B9565C"/>
    <w:rsid w:val="00BA7EE5"/>
    <w:rsid w:val="00BC00A0"/>
    <w:rsid w:val="00BC2B12"/>
    <w:rsid w:val="00BD1685"/>
    <w:rsid w:val="00BD2F88"/>
    <w:rsid w:val="00BD329F"/>
    <w:rsid w:val="00BE246B"/>
    <w:rsid w:val="00BE719F"/>
    <w:rsid w:val="00BF5C32"/>
    <w:rsid w:val="00C05614"/>
    <w:rsid w:val="00C06E42"/>
    <w:rsid w:val="00C0785C"/>
    <w:rsid w:val="00C111E1"/>
    <w:rsid w:val="00C16A72"/>
    <w:rsid w:val="00C22632"/>
    <w:rsid w:val="00C327F2"/>
    <w:rsid w:val="00C41DCB"/>
    <w:rsid w:val="00C42047"/>
    <w:rsid w:val="00C457B9"/>
    <w:rsid w:val="00C54569"/>
    <w:rsid w:val="00C548DF"/>
    <w:rsid w:val="00C70192"/>
    <w:rsid w:val="00C73D4F"/>
    <w:rsid w:val="00C8522B"/>
    <w:rsid w:val="00CA090A"/>
    <w:rsid w:val="00CA5001"/>
    <w:rsid w:val="00CA6491"/>
    <w:rsid w:val="00CB1623"/>
    <w:rsid w:val="00CB1CD4"/>
    <w:rsid w:val="00CB2258"/>
    <w:rsid w:val="00CB59EE"/>
    <w:rsid w:val="00CC3CD0"/>
    <w:rsid w:val="00CC5C04"/>
    <w:rsid w:val="00CD0C2A"/>
    <w:rsid w:val="00CE1ED3"/>
    <w:rsid w:val="00CE3E2C"/>
    <w:rsid w:val="00CF11F8"/>
    <w:rsid w:val="00CF4460"/>
    <w:rsid w:val="00CF4D25"/>
    <w:rsid w:val="00D0033B"/>
    <w:rsid w:val="00D00A7F"/>
    <w:rsid w:val="00D032B7"/>
    <w:rsid w:val="00D05911"/>
    <w:rsid w:val="00D1007E"/>
    <w:rsid w:val="00D13369"/>
    <w:rsid w:val="00D136F3"/>
    <w:rsid w:val="00D1579D"/>
    <w:rsid w:val="00D17394"/>
    <w:rsid w:val="00D460FE"/>
    <w:rsid w:val="00D46386"/>
    <w:rsid w:val="00D56CDE"/>
    <w:rsid w:val="00D67B6B"/>
    <w:rsid w:val="00D74152"/>
    <w:rsid w:val="00D810BC"/>
    <w:rsid w:val="00D82585"/>
    <w:rsid w:val="00D829F4"/>
    <w:rsid w:val="00D86020"/>
    <w:rsid w:val="00D96A5C"/>
    <w:rsid w:val="00DB7504"/>
    <w:rsid w:val="00DB7A80"/>
    <w:rsid w:val="00DC1198"/>
    <w:rsid w:val="00DC2192"/>
    <w:rsid w:val="00DC6743"/>
    <w:rsid w:val="00DD1D2B"/>
    <w:rsid w:val="00DD2405"/>
    <w:rsid w:val="00DD36D2"/>
    <w:rsid w:val="00DD6AA8"/>
    <w:rsid w:val="00DD7924"/>
    <w:rsid w:val="00DF215D"/>
    <w:rsid w:val="00DF486B"/>
    <w:rsid w:val="00DF6830"/>
    <w:rsid w:val="00E02A5E"/>
    <w:rsid w:val="00E03BC4"/>
    <w:rsid w:val="00E10913"/>
    <w:rsid w:val="00E1648C"/>
    <w:rsid w:val="00E36A6B"/>
    <w:rsid w:val="00E50B15"/>
    <w:rsid w:val="00E6316C"/>
    <w:rsid w:val="00E663D5"/>
    <w:rsid w:val="00E714EC"/>
    <w:rsid w:val="00E7415B"/>
    <w:rsid w:val="00E765CA"/>
    <w:rsid w:val="00E8106A"/>
    <w:rsid w:val="00E8475A"/>
    <w:rsid w:val="00E86DB0"/>
    <w:rsid w:val="00E940FD"/>
    <w:rsid w:val="00E9534B"/>
    <w:rsid w:val="00E97F83"/>
    <w:rsid w:val="00EA0A82"/>
    <w:rsid w:val="00EA2DB0"/>
    <w:rsid w:val="00EB0976"/>
    <w:rsid w:val="00EB1CF3"/>
    <w:rsid w:val="00EB663B"/>
    <w:rsid w:val="00EB7112"/>
    <w:rsid w:val="00ED175C"/>
    <w:rsid w:val="00EF4A3E"/>
    <w:rsid w:val="00F02015"/>
    <w:rsid w:val="00F02AD2"/>
    <w:rsid w:val="00F02BEE"/>
    <w:rsid w:val="00F12073"/>
    <w:rsid w:val="00F30FA8"/>
    <w:rsid w:val="00F35857"/>
    <w:rsid w:val="00F37714"/>
    <w:rsid w:val="00F438E5"/>
    <w:rsid w:val="00F458F7"/>
    <w:rsid w:val="00F47EF9"/>
    <w:rsid w:val="00F52451"/>
    <w:rsid w:val="00F547E9"/>
    <w:rsid w:val="00F569A1"/>
    <w:rsid w:val="00F56AAB"/>
    <w:rsid w:val="00F712F8"/>
    <w:rsid w:val="00F73BF3"/>
    <w:rsid w:val="00F7531C"/>
    <w:rsid w:val="00F8031C"/>
    <w:rsid w:val="00F808F8"/>
    <w:rsid w:val="00F84F86"/>
    <w:rsid w:val="00F9171B"/>
    <w:rsid w:val="00FA1C14"/>
    <w:rsid w:val="00FB0C07"/>
    <w:rsid w:val="00FC340B"/>
    <w:rsid w:val="00FC555B"/>
    <w:rsid w:val="00FE1703"/>
    <w:rsid w:val="00FE7330"/>
    <w:rsid w:val="00FE7A3C"/>
    <w:rsid w:val="00FF3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framePr w:w="6241" w:h="3361" w:hSpace="180" w:wrap="around" w:vAnchor="text" w:hAnchor="page" w:x="3328" w:y="1637"/>
      <w:widowControl w:val="0"/>
      <w:pBdr>
        <w:top w:val="single" w:sz="6" w:space="1" w:color="auto"/>
        <w:left w:val="single" w:sz="6" w:space="1" w:color="auto"/>
        <w:bottom w:val="single" w:sz="6" w:space="1" w:color="auto"/>
        <w:right w:val="single" w:sz="6" w:space="1" w:color="auto"/>
      </w:pBdr>
      <w:autoSpaceDE w:val="0"/>
      <w:autoSpaceDN w:val="0"/>
      <w:adjustRightInd w:val="0"/>
      <w:jc w:val="center"/>
      <w:outlineLvl w:val="0"/>
    </w:pPr>
    <w:rPr>
      <w:b/>
      <w:bCs/>
      <w:kern w:val="28"/>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u w:val="single"/>
    </w:rPr>
  </w:style>
  <w:style w:type="paragraph" w:styleId="Heading4">
    <w:name w:val="heading 4"/>
    <w:basedOn w:val="Normal"/>
    <w:next w:val="Normal"/>
    <w:qFormat/>
    <w:pPr>
      <w:keepNext/>
      <w:jc w:val="center"/>
      <w:outlineLvl w:val="3"/>
    </w:pPr>
    <w:rPr>
      <w:b/>
      <w:sz w:val="28"/>
      <w:szCs w:val="20"/>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bCs/>
      <w:u w:val="single"/>
    </w:rPr>
  </w:style>
  <w:style w:type="paragraph" w:styleId="Heading7">
    <w:name w:val="heading 7"/>
    <w:basedOn w:val="Normal"/>
    <w:next w:val="Normal"/>
    <w:qFormat/>
    <w:pPr>
      <w:keepNext/>
      <w:ind w:right="-18"/>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paragraph" w:styleId="BodyText2">
    <w:name w:val="Body Text 2"/>
    <w:basedOn w:val="Normal"/>
    <w:link w:val="BodyText2Char"/>
    <w:rPr>
      <w:szCs w:val="20"/>
    </w:rPr>
  </w:style>
  <w:style w:type="paragraph" w:styleId="Title">
    <w:name w:val="Title"/>
    <w:basedOn w:val="Normal"/>
    <w:link w:val="TitleChar"/>
    <w:qFormat/>
    <w:pPr>
      <w:jc w:val="center"/>
    </w:pPr>
    <w:rPr>
      <w:b/>
      <w:bCs/>
    </w:rPr>
  </w:style>
  <w:style w:type="paragraph" w:styleId="BodyTextIndent">
    <w:name w:val="Body Text Indent"/>
    <w:basedOn w:val="Normal"/>
    <w:pPr>
      <w:ind w:left="720" w:hanging="720"/>
      <w:jc w:val="both"/>
    </w:pPr>
  </w:style>
  <w:style w:type="paragraph" w:styleId="BodyText">
    <w:name w:val="Body Text"/>
    <w:basedOn w:val="Normal"/>
    <w:pPr>
      <w:jc w:val="both"/>
    </w:pPr>
  </w:style>
  <w:style w:type="paragraph" w:styleId="DocumentMap">
    <w:name w:val="Document Map"/>
    <w:basedOn w:val="Normal"/>
    <w:semiHidden/>
    <w:pPr>
      <w:shd w:val="clear" w:color="auto" w:fill="000080"/>
    </w:pPr>
    <w:rPr>
      <w:rFonts w:ascii="Tahoma" w:hAnsi="Tahoma" w:cs="Tahoma"/>
    </w:rPr>
  </w:style>
  <w:style w:type="paragraph" w:styleId="BlockText">
    <w:name w:val="Block Text"/>
    <w:basedOn w:val="Normal"/>
    <w:pPr>
      <w:ind w:left="2880" w:right="454" w:hanging="1440"/>
      <w:jc w:val="both"/>
    </w:pPr>
  </w:style>
  <w:style w:type="paragraph" w:styleId="PlainText">
    <w:name w:val="Plain Text"/>
    <w:basedOn w:val="Normal"/>
    <w:rPr>
      <w:rFonts w:ascii="Courier New" w:hAnsi="Courier New"/>
      <w:sz w:val="20"/>
      <w:szCs w:val="20"/>
    </w:rPr>
  </w:style>
  <w:style w:type="paragraph" w:styleId="BodyTextIndent2">
    <w:name w:val="Body Text Indent 2"/>
    <w:basedOn w:val="Normal"/>
    <w:pPr>
      <w:ind w:left="2160" w:hanging="1440"/>
    </w:pPr>
  </w:style>
  <w:style w:type="paragraph" w:styleId="BodyText3">
    <w:name w:val="Body Text 3"/>
    <w:basedOn w:val="Normal"/>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Header">
    <w:name w:val="header"/>
    <w:basedOn w:val="Normal"/>
    <w:pPr>
      <w:tabs>
        <w:tab w:val="center" w:pos="4320"/>
        <w:tab w:val="right" w:pos="8640"/>
      </w:tabs>
    </w:pPr>
    <w:rPr>
      <w:sz w:val="20"/>
      <w:szCs w:val="20"/>
    </w:rPr>
  </w:style>
  <w:style w:type="paragraph" w:styleId="BodyTextIndent3">
    <w:name w:val="Body Text Indent 3"/>
    <w:basedOn w:val="Normal"/>
    <w:pPr>
      <w:ind w:left="720" w:firstLine="720"/>
    </w:pPr>
    <w:rPr>
      <w:szCs w:val="20"/>
    </w:rPr>
  </w:style>
  <w:style w:type="table" w:styleId="TableGrid">
    <w:name w:val="Table Grid"/>
    <w:basedOn w:val="TableNormal"/>
    <w:rsid w:val="0037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02199"/>
    <w:rPr>
      <w:rFonts w:ascii="Tahoma" w:hAnsi="Tahoma" w:cs="Tahoma"/>
      <w:sz w:val="16"/>
      <w:szCs w:val="16"/>
    </w:rPr>
  </w:style>
  <w:style w:type="character" w:customStyle="1" w:styleId="BalloonTextChar">
    <w:name w:val="Balloon Text Char"/>
    <w:link w:val="BalloonText"/>
    <w:rsid w:val="00802199"/>
    <w:rPr>
      <w:rFonts w:ascii="Tahoma" w:hAnsi="Tahoma" w:cs="Tahoma"/>
      <w:sz w:val="16"/>
      <w:szCs w:val="16"/>
    </w:rPr>
  </w:style>
  <w:style w:type="character" w:customStyle="1" w:styleId="TitleChar">
    <w:name w:val="Title Char"/>
    <w:link w:val="Title"/>
    <w:rsid w:val="00D0033B"/>
    <w:rPr>
      <w:b/>
      <w:bCs/>
      <w:sz w:val="24"/>
      <w:szCs w:val="24"/>
    </w:rPr>
  </w:style>
  <w:style w:type="paragraph" w:styleId="ListParagraph">
    <w:name w:val="List Paragraph"/>
    <w:basedOn w:val="Normal"/>
    <w:uiPriority w:val="34"/>
    <w:qFormat/>
    <w:rsid w:val="00AB14C4"/>
    <w:pPr>
      <w:ind w:left="720"/>
    </w:pPr>
    <w:rPr>
      <w:rFonts w:ascii="Calibri" w:eastAsia="Calibri" w:hAnsi="Calibri"/>
      <w:sz w:val="22"/>
      <w:szCs w:val="22"/>
    </w:rPr>
  </w:style>
  <w:style w:type="paragraph" w:styleId="Footer">
    <w:name w:val="footer"/>
    <w:basedOn w:val="Normal"/>
    <w:link w:val="FooterChar"/>
    <w:rsid w:val="00C548DF"/>
    <w:pPr>
      <w:tabs>
        <w:tab w:val="center" w:pos="4680"/>
        <w:tab w:val="right" w:pos="9360"/>
      </w:tabs>
    </w:pPr>
  </w:style>
  <w:style w:type="character" w:customStyle="1" w:styleId="FooterChar">
    <w:name w:val="Footer Char"/>
    <w:link w:val="Footer"/>
    <w:rsid w:val="00C548DF"/>
    <w:rPr>
      <w:sz w:val="24"/>
      <w:szCs w:val="24"/>
    </w:rPr>
  </w:style>
  <w:style w:type="character" w:customStyle="1" w:styleId="BodyText2Char">
    <w:name w:val="Body Text 2 Char"/>
    <w:link w:val="BodyText2"/>
    <w:rsid w:val="00434133"/>
    <w:rPr>
      <w:sz w:val="24"/>
    </w:rPr>
  </w:style>
  <w:style w:type="character" w:styleId="CommentReference">
    <w:name w:val="annotation reference"/>
    <w:basedOn w:val="DefaultParagraphFont"/>
    <w:rsid w:val="00D460FE"/>
    <w:rPr>
      <w:sz w:val="16"/>
      <w:szCs w:val="16"/>
    </w:rPr>
  </w:style>
  <w:style w:type="paragraph" w:styleId="CommentText">
    <w:name w:val="annotation text"/>
    <w:basedOn w:val="Normal"/>
    <w:link w:val="CommentTextChar"/>
    <w:rsid w:val="00D460FE"/>
    <w:rPr>
      <w:sz w:val="20"/>
      <w:szCs w:val="20"/>
    </w:rPr>
  </w:style>
  <w:style w:type="character" w:customStyle="1" w:styleId="CommentTextChar">
    <w:name w:val="Comment Text Char"/>
    <w:basedOn w:val="DefaultParagraphFont"/>
    <w:link w:val="CommentText"/>
    <w:rsid w:val="00D460FE"/>
  </w:style>
  <w:style w:type="paragraph" w:styleId="CommentSubject">
    <w:name w:val="annotation subject"/>
    <w:basedOn w:val="CommentText"/>
    <w:next w:val="CommentText"/>
    <w:link w:val="CommentSubjectChar"/>
    <w:rsid w:val="00D460FE"/>
    <w:rPr>
      <w:b/>
      <w:bCs/>
    </w:rPr>
  </w:style>
  <w:style w:type="character" w:customStyle="1" w:styleId="CommentSubjectChar">
    <w:name w:val="Comment Subject Char"/>
    <w:basedOn w:val="CommentTextChar"/>
    <w:link w:val="CommentSubject"/>
    <w:rsid w:val="00D460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framePr w:w="6241" w:h="3361" w:hSpace="180" w:wrap="around" w:vAnchor="text" w:hAnchor="page" w:x="3328" w:y="1637"/>
      <w:widowControl w:val="0"/>
      <w:pBdr>
        <w:top w:val="single" w:sz="6" w:space="1" w:color="auto"/>
        <w:left w:val="single" w:sz="6" w:space="1" w:color="auto"/>
        <w:bottom w:val="single" w:sz="6" w:space="1" w:color="auto"/>
        <w:right w:val="single" w:sz="6" w:space="1" w:color="auto"/>
      </w:pBdr>
      <w:autoSpaceDE w:val="0"/>
      <w:autoSpaceDN w:val="0"/>
      <w:adjustRightInd w:val="0"/>
      <w:jc w:val="center"/>
      <w:outlineLvl w:val="0"/>
    </w:pPr>
    <w:rPr>
      <w:b/>
      <w:bCs/>
      <w:kern w:val="28"/>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u w:val="single"/>
    </w:rPr>
  </w:style>
  <w:style w:type="paragraph" w:styleId="Heading4">
    <w:name w:val="heading 4"/>
    <w:basedOn w:val="Normal"/>
    <w:next w:val="Normal"/>
    <w:qFormat/>
    <w:pPr>
      <w:keepNext/>
      <w:jc w:val="center"/>
      <w:outlineLvl w:val="3"/>
    </w:pPr>
    <w:rPr>
      <w:b/>
      <w:sz w:val="28"/>
      <w:szCs w:val="20"/>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bCs/>
      <w:u w:val="single"/>
    </w:rPr>
  </w:style>
  <w:style w:type="paragraph" w:styleId="Heading7">
    <w:name w:val="heading 7"/>
    <w:basedOn w:val="Normal"/>
    <w:next w:val="Normal"/>
    <w:qFormat/>
    <w:pPr>
      <w:keepNext/>
      <w:ind w:right="-18"/>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paragraph" w:styleId="BodyText2">
    <w:name w:val="Body Text 2"/>
    <w:basedOn w:val="Normal"/>
    <w:link w:val="BodyText2Char"/>
    <w:rPr>
      <w:szCs w:val="20"/>
    </w:rPr>
  </w:style>
  <w:style w:type="paragraph" w:styleId="Title">
    <w:name w:val="Title"/>
    <w:basedOn w:val="Normal"/>
    <w:link w:val="TitleChar"/>
    <w:qFormat/>
    <w:pPr>
      <w:jc w:val="center"/>
    </w:pPr>
    <w:rPr>
      <w:b/>
      <w:bCs/>
    </w:rPr>
  </w:style>
  <w:style w:type="paragraph" w:styleId="BodyTextIndent">
    <w:name w:val="Body Text Indent"/>
    <w:basedOn w:val="Normal"/>
    <w:pPr>
      <w:ind w:left="720" w:hanging="720"/>
      <w:jc w:val="both"/>
    </w:pPr>
  </w:style>
  <w:style w:type="paragraph" w:styleId="BodyText">
    <w:name w:val="Body Text"/>
    <w:basedOn w:val="Normal"/>
    <w:pPr>
      <w:jc w:val="both"/>
    </w:pPr>
  </w:style>
  <w:style w:type="paragraph" w:styleId="DocumentMap">
    <w:name w:val="Document Map"/>
    <w:basedOn w:val="Normal"/>
    <w:semiHidden/>
    <w:pPr>
      <w:shd w:val="clear" w:color="auto" w:fill="000080"/>
    </w:pPr>
    <w:rPr>
      <w:rFonts w:ascii="Tahoma" w:hAnsi="Tahoma" w:cs="Tahoma"/>
    </w:rPr>
  </w:style>
  <w:style w:type="paragraph" w:styleId="BlockText">
    <w:name w:val="Block Text"/>
    <w:basedOn w:val="Normal"/>
    <w:pPr>
      <w:ind w:left="2880" w:right="454" w:hanging="1440"/>
      <w:jc w:val="both"/>
    </w:pPr>
  </w:style>
  <w:style w:type="paragraph" w:styleId="PlainText">
    <w:name w:val="Plain Text"/>
    <w:basedOn w:val="Normal"/>
    <w:rPr>
      <w:rFonts w:ascii="Courier New" w:hAnsi="Courier New"/>
      <w:sz w:val="20"/>
      <w:szCs w:val="20"/>
    </w:rPr>
  </w:style>
  <w:style w:type="paragraph" w:styleId="BodyTextIndent2">
    <w:name w:val="Body Text Indent 2"/>
    <w:basedOn w:val="Normal"/>
    <w:pPr>
      <w:ind w:left="2160" w:hanging="1440"/>
    </w:pPr>
  </w:style>
  <w:style w:type="paragraph" w:styleId="BodyText3">
    <w:name w:val="Body Text 3"/>
    <w:basedOn w:val="Normal"/>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Header">
    <w:name w:val="header"/>
    <w:basedOn w:val="Normal"/>
    <w:pPr>
      <w:tabs>
        <w:tab w:val="center" w:pos="4320"/>
        <w:tab w:val="right" w:pos="8640"/>
      </w:tabs>
    </w:pPr>
    <w:rPr>
      <w:sz w:val="20"/>
      <w:szCs w:val="20"/>
    </w:rPr>
  </w:style>
  <w:style w:type="paragraph" w:styleId="BodyTextIndent3">
    <w:name w:val="Body Text Indent 3"/>
    <w:basedOn w:val="Normal"/>
    <w:pPr>
      <w:ind w:left="720" w:firstLine="720"/>
    </w:pPr>
    <w:rPr>
      <w:szCs w:val="20"/>
    </w:rPr>
  </w:style>
  <w:style w:type="table" w:styleId="TableGrid">
    <w:name w:val="Table Grid"/>
    <w:basedOn w:val="TableNormal"/>
    <w:rsid w:val="0037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02199"/>
    <w:rPr>
      <w:rFonts w:ascii="Tahoma" w:hAnsi="Tahoma" w:cs="Tahoma"/>
      <w:sz w:val="16"/>
      <w:szCs w:val="16"/>
    </w:rPr>
  </w:style>
  <w:style w:type="character" w:customStyle="1" w:styleId="BalloonTextChar">
    <w:name w:val="Balloon Text Char"/>
    <w:link w:val="BalloonText"/>
    <w:rsid w:val="00802199"/>
    <w:rPr>
      <w:rFonts w:ascii="Tahoma" w:hAnsi="Tahoma" w:cs="Tahoma"/>
      <w:sz w:val="16"/>
      <w:szCs w:val="16"/>
    </w:rPr>
  </w:style>
  <w:style w:type="character" w:customStyle="1" w:styleId="TitleChar">
    <w:name w:val="Title Char"/>
    <w:link w:val="Title"/>
    <w:rsid w:val="00D0033B"/>
    <w:rPr>
      <w:b/>
      <w:bCs/>
      <w:sz w:val="24"/>
      <w:szCs w:val="24"/>
    </w:rPr>
  </w:style>
  <w:style w:type="paragraph" w:styleId="ListParagraph">
    <w:name w:val="List Paragraph"/>
    <w:basedOn w:val="Normal"/>
    <w:uiPriority w:val="34"/>
    <w:qFormat/>
    <w:rsid w:val="00AB14C4"/>
    <w:pPr>
      <w:ind w:left="720"/>
    </w:pPr>
    <w:rPr>
      <w:rFonts w:ascii="Calibri" w:eastAsia="Calibri" w:hAnsi="Calibri"/>
      <w:sz w:val="22"/>
      <w:szCs w:val="22"/>
    </w:rPr>
  </w:style>
  <w:style w:type="paragraph" w:styleId="Footer">
    <w:name w:val="footer"/>
    <w:basedOn w:val="Normal"/>
    <w:link w:val="FooterChar"/>
    <w:rsid w:val="00C548DF"/>
    <w:pPr>
      <w:tabs>
        <w:tab w:val="center" w:pos="4680"/>
        <w:tab w:val="right" w:pos="9360"/>
      </w:tabs>
    </w:pPr>
  </w:style>
  <w:style w:type="character" w:customStyle="1" w:styleId="FooterChar">
    <w:name w:val="Footer Char"/>
    <w:link w:val="Footer"/>
    <w:rsid w:val="00C548DF"/>
    <w:rPr>
      <w:sz w:val="24"/>
      <w:szCs w:val="24"/>
    </w:rPr>
  </w:style>
  <w:style w:type="character" w:customStyle="1" w:styleId="BodyText2Char">
    <w:name w:val="Body Text 2 Char"/>
    <w:link w:val="BodyText2"/>
    <w:rsid w:val="00434133"/>
    <w:rPr>
      <w:sz w:val="24"/>
    </w:rPr>
  </w:style>
  <w:style w:type="character" w:styleId="CommentReference">
    <w:name w:val="annotation reference"/>
    <w:basedOn w:val="DefaultParagraphFont"/>
    <w:rsid w:val="00D460FE"/>
    <w:rPr>
      <w:sz w:val="16"/>
      <w:szCs w:val="16"/>
    </w:rPr>
  </w:style>
  <w:style w:type="paragraph" w:styleId="CommentText">
    <w:name w:val="annotation text"/>
    <w:basedOn w:val="Normal"/>
    <w:link w:val="CommentTextChar"/>
    <w:rsid w:val="00D460FE"/>
    <w:rPr>
      <w:sz w:val="20"/>
      <w:szCs w:val="20"/>
    </w:rPr>
  </w:style>
  <w:style w:type="character" w:customStyle="1" w:styleId="CommentTextChar">
    <w:name w:val="Comment Text Char"/>
    <w:basedOn w:val="DefaultParagraphFont"/>
    <w:link w:val="CommentText"/>
    <w:rsid w:val="00D460FE"/>
  </w:style>
  <w:style w:type="paragraph" w:styleId="CommentSubject">
    <w:name w:val="annotation subject"/>
    <w:basedOn w:val="CommentText"/>
    <w:next w:val="CommentText"/>
    <w:link w:val="CommentSubjectChar"/>
    <w:rsid w:val="00D460FE"/>
    <w:rPr>
      <w:b/>
      <w:bCs/>
    </w:rPr>
  </w:style>
  <w:style w:type="character" w:customStyle="1" w:styleId="CommentSubjectChar">
    <w:name w:val="Comment Subject Char"/>
    <w:basedOn w:val="CommentTextChar"/>
    <w:link w:val="CommentSubject"/>
    <w:rsid w:val="00D460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4426">
      <w:bodyDiv w:val="1"/>
      <w:marLeft w:val="0"/>
      <w:marRight w:val="0"/>
      <w:marTop w:val="0"/>
      <w:marBottom w:val="0"/>
      <w:divBdr>
        <w:top w:val="none" w:sz="0" w:space="0" w:color="auto"/>
        <w:left w:val="none" w:sz="0" w:space="0" w:color="auto"/>
        <w:bottom w:val="none" w:sz="0" w:space="0" w:color="auto"/>
        <w:right w:val="none" w:sz="0" w:space="0" w:color="auto"/>
      </w:divBdr>
    </w:div>
    <w:div w:id="1195311507">
      <w:bodyDiv w:val="1"/>
      <w:marLeft w:val="0"/>
      <w:marRight w:val="0"/>
      <w:marTop w:val="0"/>
      <w:marBottom w:val="0"/>
      <w:divBdr>
        <w:top w:val="none" w:sz="0" w:space="0" w:color="auto"/>
        <w:left w:val="none" w:sz="0" w:space="0" w:color="auto"/>
        <w:bottom w:val="none" w:sz="0" w:space="0" w:color="auto"/>
        <w:right w:val="none" w:sz="0" w:space="0" w:color="auto"/>
      </w:divBdr>
    </w:div>
    <w:div w:id="149490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841D8-E78A-4012-A04B-B84AE456C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1593</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PROCEEDINGS OF THE MAYOR AND THE BOARD OF ALDERMEN OF THE CITY OF RAYNE, STATE OF LOUISIANA, TAKEN AT A REGULAR MEETING HELD O</vt:lpstr>
    </vt:vector>
  </TitlesOfParts>
  <Company>DellComputerCorporation</Company>
  <LinksUpToDate>false</LinksUpToDate>
  <CharactersWithSpaces>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 THE MAYOR AND THE BOARD OF ALDERMEN OF THE CITY OF RAYNE, STATE OF LOUISIANA, TAKEN AT A REGULAR MEETING HELD O</dc:title>
  <dc:creator>Unknown User</dc:creator>
  <cp:lastModifiedBy>Brittney</cp:lastModifiedBy>
  <cp:revision>9</cp:revision>
  <cp:lastPrinted>2017-05-10T14:34:00Z</cp:lastPrinted>
  <dcterms:created xsi:type="dcterms:W3CDTF">2017-06-12T16:56:00Z</dcterms:created>
  <dcterms:modified xsi:type="dcterms:W3CDTF">2017-06-16T14:16:00Z</dcterms:modified>
</cp:coreProperties>
</file>