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104E7" w14:textId="08FA8364" w:rsidR="00B5326B" w:rsidRPr="00EE149F" w:rsidRDefault="00B5326B" w:rsidP="00B5326B">
      <w:pPr>
        <w:widowControl w:val="0"/>
        <w:autoSpaceDE w:val="0"/>
        <w:autoSpaceDN w:val="0"/>
        <w:adjustRightInd w:val="0"/>
        <w:jc w:val="both"/>
        <w:rPr>
          <w:b/>
          <w:bCs/>
          <w:kern w:val="28"/>
        </w:rPr>
      </w:pPr>
      <w:r w:rsidRPr="00EE149F">
        <w:rPr>
          <w:b/>
          <w:bCs/>
          <w:kern w:val="28"/>
        </w:rPr>
        <w:t xml:space="preserve">PROCEEDINGS OF THE MAYOR AND THE BOARD OF ALDERMEN OF THE CITY OF RAYNE, STATE OF LOUISIANA, TAKEN AT A REGULAR MEETING, HELD ON </w:t>
      </w:r>
      <w:r w:rsidR="00681800">
        <w:rPr>
          <w:b/>
          <w:bCs/>
          <w:kern w:val="28"/>
        </w:rPr>
        <w:t>AUGUST</w:t>
      </w:r>
      <w:r w:rsidR="00425E7E" w:rsidRPr="00EE149F">
        <w:rPr>
          <w:b/>
          <w:bCs/>
          <w:kern w:val="28"/>
        </w:rPr>
        <w:t xml:space="preserve"> </w:t>
      </w:r>
      <w:r w:rsidR="00AA1B83">
        <w:rPr>
          <w:b/>
          <w:bCs/>
          <w:kern w:val="28"/>
        </w:rPr>
        <w:t>1</w:t>
      </w:r>
      <w:r w:rsidR="00681800">
        <w:rPr>
          <w:b/>
          <w:bCs/>
          <w:kern w:val="28"/>
        </w:rPr>
        <w:t>0</w:t>
      </w:r>
      <w:r w:rsidRPr="00EE149F">
        <w:rPr>
          <w:b/>
          <w:bCs/>
          <w:kern w:val="28"/>
        </w:rPr>
        <w:t>,</w:t>
      </w:r>
      <w:r w:rsidR="00860A89" w:rsidRPr="00EE149F">
        <w:rPr>
          <w:b/>
          <w:bCs/>
          <w:kern w:val="28"/>
        </w:rPr>
        <w:t xml:space="preserve"> 20</w:t>
      </w:r>
      <w:r w:rsidR="000868A7">
        <w:rPr>
          <w:b/>
          <w:bCs/>
          <w:kern w:val="28"/>
        </w:rPr>
        <w:t>20</w:t>
      </w:r>
      <w:r w:rsidRPr="00EE149F">
        <w:rPr>
          <w:b/>
          <w:bCs/>
          <w:kern w:val="28"/>
        </w:rPr>
        <w:t>.</w:t>
      </w:r>
      <w:r w:rsidR="009C0371">
        <w:rPr>
          <w:b/>
          <w:bCs/>
          <w:kern w:val="28"/>
        </w:rPr>
        <w:t xml:space="preserve"> </w:t>
      </w:r>
      <w:r w:rsidR="009C0371" w:rsidRPr="0002582B">
        <w:rPr>
          <w:b/>
          <w:bCs/>
          <w:color w:val="FF0000"/>
          <w:kern w:val="28"/>
        </w:rPr>
        <w:t>NOTE: MEETING VIA ZOOM ON COMPUTER-BROADCAST OUTSIDE FOR ANY OVERFLOW</w:t>
      </w:r>
      <w:r w:rsidR="009C0371">
        <w:rPr>
          <w:b/>
          <w:bCs/>
          <w:kern w:val="28"/>
        </w:rPr>
        <w:t>.</w:t>
      </w:r>
    </w:p>
    <w:p w14:paraId="43B5E277" w14:textId="77777777" w:rsidR="00B5326B" w:rsidRPr="00EE149F" w:rsidRDefault="00B5326B" w:rsidP="00B5326B">
      <w:pPr>
        <w:widowControl w:val="0"/>
        <w:autoSpaceDE w:val="0"/>
        <w:autoSpaceDN w:val="0"/>
        <w:adjustRightInd w:val="0"/>
        <w:jc w:val="both"/>
        <w:rPr>
          <w:kern w:val="28"/>
        </w:rPr>
      </w:pPr>
      <w:r w:rsidRPr="00EE149F">
        <w:rPr>
          <w:kern w:val="28"/>
        </w:rPr>
        <w:tab/>
      </w:r>
    </w:p>
    <w:p w14:paraId="33BDD330" w14:textId="5747F99F" w:rsidR="00B5326B" w:rsidRPr="00EE149F" w:rsidRDefault="00B5326B" w:rsidP="00B5326B">
      <w:pPr>
        <w:widowControl w:val="0"/>
        <w:autoSpaceDE w:val="0"/>
        <w:autoSpaceDN w:val="0"/>
        <w:adjustRightInd w:val="0"/>
        <w:jc w:val="both"/>
        <w:rPr>
          <w:kern w:val="28"/>
        </w:rPr>
      </w:pPr>
      <w:r w:rsidRPr="00EE149F">
        <w:rPr>
          <w:kern w:val="28"/>
        </w:rPr>
        <w:t xml:space="preserve">The Mayor and Board of Aldermen of the City of Rayne, Louisiana, met in regular session at </w:t>
      </w:r>
      <w:r w:rsidR="0051175C">
        <w:rPr>
          <w:kern w:val="28"/>
        </w:rPr>
        <w:t>City Court located at 301 E Louisiana Avenue</w:t>
      </w:r>
      <w:r w:rsidRPr="00EE149F">
        <w:rPr>
          <w:kern w:val="28"/>
        </w:rPr>
        <w:t xml:space="preserve">, Rayne, Louisiana, on Monday, </w:t>
      </w:r>
      <w:r w:rsidR="00681800">
        <w:rPr>
          <w:kern w:val="28"/>
        </w:rPr>
        <w:t>August</w:t>
      </w:r>
      <w:r w:rsidR="00067289" w:rsidRPr="00EE149F">
        <w:rPr>
          <w:kern w:val="28"/>
        </w:rPr>
        <w:t xml:space="preserve"> </w:t>
      </w:r>
      <w:r w:rsidR="00AA1B83">
        <w:rPr>
          <w:kern w:val="28"/>
        </w:rPr>
        <w:t>1</w:t>
      </w:r>
      <w:r w:rsidR="00681800">
        <w:rPr>
          <w:kern w:val="28"/>
        </w:rPr>
        <w:t>0</w:t>
      </w:r>
      <w:r w:rsidR="00DB646D" w:rsidRPr="00EE149F">
        <w:rPr>
          <w:kern w:val="28"/>
        </w:rPr>
        <w:t>, 20</w:t>
      </w:r>
      <w:r w:rsidR="000868A7">
        <w:rPr>
          <w:kern w:val="28"/>
        </w:rPr>
        <w:t>20</w:t>
      </w:r>
      <w:r w:rsidRPr="00EE149F">
        <w:rPr>
          <w:kern w:val="28"/>
        </w:rPr>
        <w:t xml:space="preserve"> at 6:00 (six) o’clock p.m.</w:t>
      </w:r>
    </w:p>
    <w:p w14:paraId="145B97C1" w14:textId="77777777" w:rsidR="00B5326B" w:rsidRPr="00EE149F" w:rsidRDefault="00B5326B" w:rsidP="00B5326B">
      <w:pPr>
        <w:rPr>
          <w:kern w:val="28"/>
        </w:rPr>
      </w:pPr>
    </w:p>
    <w:p w14:paraId="18D98D40" w14:textId="77777777" w:rsidR="00B5326B" w:rsidRPr="00EE149F" w:rsidRDefault="00B5326B" w:rsidP="00B5326B">
      <w:pPr>
        <w:jc w:val="both"/>
        <w:rPr>
          <w:kern w:val="28"/>
        </w:rPr>
      </w:pPr>
      <w:r w:rsidRPr="00EE149F">
        <w:rPr>
          <w:kern w:val="28"/>
        </w:rPr>
        <w:t xml:space="preserve">There were present: Mayor Charles </w:t>
      </w:r>
      <w:r w:rsidR="001B7D5F" w:rsidRPr="00EE149F">
        <w:rPr>
          <w:kern w:val="28"/>
        </w:rPr>
        <w:t xml:space="preserve">E. </w:t>
      </w:r>
      <w:r w:rsidRPr="00EE149F">
        <w:rPr>
          <w:kern w:val="28"/>
        </w:rPr>
        <w:t xml:space="preserve">“Chuck” Robichaux, Lendell J. “Pete” Babineaux, Curtrese L. Minix, Kenneth J. Guidry, Calise Michael Doucet and James A. “Jimmy” Fontenot.   </w:t>
      </w:r>
    </w:p>
    <w:p w14:paraId="6D0C8453" w14:textId="77777777" w:rsidR="00B5326B" w:rsidRPr="00EE149F" w:rsidRDefault="00B5326B" w:rsidP="00B5326B">
      <w:pPr>
        <w:jc w:val="both"/>
        <w:rPr>
          <w:kern w:val="28"/>
        </w:rPr>
      </w:pPr>
    </w:p>
    <w:p w14:paraId="143D4736" w14:textId="77777777" w:rsidR="00B5326B" w:rsidRPr="00EE149F" w:rsidRDefault="00B5326B" w:rsidP="00B5326B">
      <w:pPr>
        <w:rPr>
          <w:kern w:val="28"/>
        </w:rPr>
      </w:pPr>
      <w:r w:rsidRPr="00EE149F">
        <w:rPr>
          <w:kern w:val="28"/>
        </w:rPr>
        <w:t>There were absent:  None.</w:t>
      </w:r>
    </w:p>
    <w:p w14:paraId="0DE19B31" w14:textId="77777777" w:rsidR="00B5326B" w:rsidRPr="00EE149F" w:rsidRDefault="00B5326B" w:rsidP="00B5326B">
      <w:pPr>
        <w:rPr>
          <w:kern w:val="28"/>
        </w:rPr>
      </w:pPr>
    </w:p>
    <w:p w14:paraId="230B5F99" w14:textId="4339EA56" w:rsidR="00B5326B" w:rsidRPr="00EE149F" w:rsidRDefault="00B5326B" w:rsidP="00B5326B">
      <w:pPr>
        <w:jc w:val="both"/>
        <w:rPr>
          <w:kern w:val="28"/>
        </w:rPr>
      </w:pPr>
      <w:r w:rsidRPr="00EE149F">
        <w:rPr>
          <w:kern w:val="28"/>
        </w:rPr>
        <w:t xml:space="preserve">The Mayor and the Board of Aldermen of the City of Rayne, State of Louisiana, were duly convened as the governing authority of said City, by Mayor Charles </w:t>
      </w:r>
      <w:r w:rsidR="001B7D5F" w:rsidRPr="00EE149F">
        <w:rPr>
          <w:kern w:val="28"/>
        </w:rPr>
        <w:t>E.</w:t>
      </w:r>
      <w:r w:rsidR="00462190" w:rsidRPr="00EE149F">
        <w:rPr>
          <w:kern w:val="28"/>
        </w:rPr>
        <w:t xml:space="preserve"> </w:t>
      </w:r>
      <w:r w:rsidRPr="00EE149F">
        <w:rPr>
          <w:kern w:val="28"/>
        </w:rPr>
        <w:t>“Chuck” Robichaux, who stated that the Board was ready for the transaction of business.</w:t>
      </w:r>
    </w:p>
    <w:p w14:paraId="065F3E49" w14:textId="77777777" w:rsidR="0067736F" w:rsidRPr="00EE149F" w:rsidRDefault="0067736F" w:rsidP="00B5326B">
      <w:pPr>
        <w:jc w:val="both"/>
        <w:rPr>
          <w:kern w:val="28"/>
        </w:rPr>
      </w:pPr>
    </w:p>
    <w:p w14:paraId="0EE537DC" w14:textId="2423A359" w:rsidR="00245C85" w:rsidRPr="00EE149F" w:rsidRDefault="00245C85" w:rsidP="00245C85">
      <w:pPr>
        <w:jc w:val="both"/>
        <w:rPr>
          <w:kern w:val="28"/>
        </w:rPr>
      </w:pPr>
      <w:r w:rsidRPr="00EE149F">
        <w:rPr>
          <w:kern w:val="28"/>
        </w:rPr>
        <w:t xml:space="preserve">There was a </w:t>
      </w:r>
      <w:r w:rsidRPr="00D33944">
        <w:rPr>
          <w:kern w:val="28"/>
        </w:rPr>
        <w:t xml:space="preserve">motion by </w:t>
      </w:r>
      <w:r w:rsidR="00394A19" w:rsidRPr="00394A19">
        <w:rPr>
          <w:kern w:val="28"/>
        </w:rPr>
        <w:t>James A. “Jimmy” Fontenot</w:t>
      </w:r>
      <w:r w:rsidR="00394A19" w:rsidRPr="00EE149F">
        <w:rPr>
          <w:kern w:val="28"/>
        </w:rPr>
        <w:t xml:space="preserve"> </w:t>
      </w:r>
      <w:r w:rsidRPr="00D33944">
        <w:rPr>
          <w:kern w:val="28"/>
        </w:rPr>
        <w:t>to</w:t>
      </w:r>
      <w:r w:rsidRPr="00EE149F">
        <w:rPr>
          <w:kern w:val="28"/>
        </w:rPr>
        <w:t xml:space="preserve"> approve, correct, and dispense with the reading of minutes of the </w:t>
      </w:r>
      <w:r w:rsidR="00681800">
        <w:rPr>
          <w:kern w:val="28"/>
        </w:rPr>
        <w:t>July</w:t>
      </w:r>
      <w:r w:rsidR="00AA7144" w:rsidRPr="00EE149F">
        <w:rPr>
          <w:kern w:val="28"/>
        </w:rPr>
        <w:t xml:space="preserve"> </w:t>
      </w:r>
      <w:r w:rsidRPr="00EE149F">
        <w:rPr>
          <w:kern w:val="28"/>
        </w:rPr>
        <w:t xml:space="preserve">regular council meeting and approved them as written and distributed. This was seconded by </w:t>
      </w:r>
      <w:r w:rsidR="00394A19" w:rsidRPr="00EE149F">
        <w:rPr>
          <w:kern w:val="28"/>
        </w:rPr>
        <w:t xml:space="preserve">Calise Michael Doucet </w:t>
      </w:r>
      <w:r w:rsidRPr="00EE149F">
        <w:rPr>
          <w:kern w:val="28"/>
        </w:rPr>
        <w:t>and motion carried.</w:t>
      </w:r>
    </w:p>
    <w:p w14:paraId="0A9CB563" w14:textId="662834FF" w:rsidR="00245C85" w:rsidRPr="00EE149F" w:rsidRDefault="00245C85" w:rsidP="00245C85">
      <w:pPr>
        <w:ind w:left="2160" w:hanging="1440"/>
        <w:jc w:val="both"/>
        <w:rPr>
          <w:kern w:val="28"/>
        </w:rPr>
      </w:pPr>
      <w:bookmarkStart w:id="0" w:name="_Hlk26864219"/>
      <w:r w:rsidRPr="00EE149F">
        <w:rPr>
          <w:kern w:val="28"/>
        </w:rPr>
        <w:t xml:space="preserve">YEAS:  </w:t>
      </w:r>
      <w:bookmarkStart w:id="1" w:name="_Hlk29890295"/>
      <w:bookmarkStart w:id="2" w:name="_Hlk26864139"/>
      <w:r w:rsidRPr="00EE149F">
        <w:rPr>
          <w:kern w:val="28"/>
        </w:rPr>
        <w:t>5 –</w:t>
      </w:r>
      <w:r w:rsidRPr="00EE149F">
        <w:rPr>
          <w:kern w:val="28"/>
        </w:rPr>
        <w:tab/>
      </w:r>
      <w:bookmarkStart w:id="3" w:name="_Hlk29890240"/>
      <w:r w:rsidRPr="00EE149F">
        <w:rPr>
          <w:kern w:val="28"/>
        </w:rPr>
        <w:t xml:space="preserve">Curtrese L. Minix, Kenneth J. Guidry, Lendell J. “Pete” </w:t>
      </w:r>
      <w:r w:rsidR="00462190" w:rsidRPr="00EE149F">
        <w:rPr>
          <w:kern w:val="28"/>
        </w:rPr>
        <w:t>Babineaux, Calise</w:t>
      </w:r>
      <w:r w:rsidRPr="00EE149F">
        <w:rPr>
          <w:kern w:val="28"/>
        </w:rPr>
        <w:t xml:space="preserve"> Michael Doucet and James A. “Jimmy” Fontenot.</w:t>
      </w:r>
      <w:bookmarkEnd w:id="3"/>
      <w:bookmarkEnd w:id="1"/>
    </w:p>
    <w:bookmarkEnd w:id="2"/>
    <w:p w14:paraId="62FBB2AD" w14:textId="3DD5AA15" w:rsidR="00871154" w:rsidRDefault="00245C85" w:rsidP="00CF28A3">
      <w:pPr>
        <w:jc w:val="both"/>
        <w:rPr>
          <w:kern w:val="28"/>
        </w:rPr>
      </w:pPr>
      <w:r w:rsidRPr="00EE149F">
        <w:rPr>
          <w:kern w:val="28"/>
        </w:rPr>
        <w:t xml:space="preserve">  </w:t>
      </w:r>
      <w:r w:rsidRPr="00EE149F">
        <w:rPr>
          <w:kern w:val="28"/>
        </w:rPr>
        <w:tab/>
        <w:t>NAYS:  0</w:t>
      </w:r>
      <w:r w:rsidRPr="00EE149F">
        <w:rPr>
          <w:kern w:val="28"/>
        </w:rPr>
        <w:tab/>
        <w:t xml:space="preserve">    ABSTAIN:  0          ABSENT:  0</w:t>
      </w:r>
      <w:bookmarkStart w:id="4" w:name="_Hlk29282499"/>
      <w:bookmarkEnd w:id="0"/>
      <w:bookmarkEnd w:id="4"/>
    </w:p>
    <w:p w14:paraId="48EAAEF6" w14:textId="6E46EA35" w:rsidR="00CF28A3" w:rsidRDefault="00CF28A3" w:rsidP="00CF28A3">
      <w:pPr>
        <w:jc w:val="both"/>
        <w:rPr>
          <w:kern w:val="28"/>
        </w:rPr>
      </w:pPr>
    </w:p>
    <w:p w14:paraId="3193E11A" w14:textId="3142BADB" w:rsidR="00CF28A3" w:rsidRPr="00CF28A3" w:rsidRDefault="00CF28A3" w:rsidP="00CF28A3">
      <w:pPr>
        <w:jc w:val="both"/>
        <w:rPr>
          <w:color w:val="FF0000"/>
          <w:kern w:val="28"/>
        </w:rPr>
      </w:pPr>
      <w:r w:rsidRPr="00CF28A3">
        <w:rPr>
          <w:color w:val="FF0000"/>
          <w:kern w:val="28"/>
        </w:rPr>
        <w:t>July 13, 2020 Minute Corrections----------------------------------------------------------------------------</w:t>
      </w:r>
    </w:p>
    <w:p w14:paraId="68072BA3" w14:textId="76220260" w:rsidR="00CF28A3" w:rsidRDefault="00CF28A3" w:rsidP="00CF28A3">
      <w:pPr>
        <w:jc w:val="both"/>
        <w:rPr>
          <w:kern w:val="28"/>
        </w:rPr>
      </w:pPr>
    </w:p>
    <w:p w14:paraId="11C207E0" w14:textId="18118723" w:rsidR="00CF28A3" w:rsidRPr="00CF28A3" w:rsidRDefault="00CF28A3" w:rsidP="00CF28A3">
      <w:pPr>
        <w:jc w:val="both"/>
        <w:rPr>
          <w:kern w:val="28"/>
        </w:rPr>
      </w:pPr>
      <w:r>
        <w:rPr>
          <w:kern w:val="28"/>
        </w:rPr>
        <w:t xml:space="preserve">On a motion by James A. “Jimmy” Fontenot and a second by Lendell J. “Pete” Babineaux to consider a request by the Rayne Planning and Zoning Committee to </w:t>
      </w:r>
      <w:r w:rsidR="0098456D" w:rsidRPr="0098456D">
        <w:rPr>
          <w:color w:val="FF0000"/>
          <w:kern w:val="28"/>
        </w:rPr>
        <w:t>approve</w:t>
      </w:r>
      <w:r w:rsidRPr="0098456D">
        <w:rPr>
          <w:color w:val="FF0000"/>
          <w:kern w:val="28"/>
        </w:rPr>
        <w:t xml:space="preserve"> </w:t>
      </w:r>
      <w:r>
        <w:rPr>
          <w:kern w:val="28"/>
        </w:rPr>
        <w:t xml:space="preserve">a variance from Donvohn ONeil to add a 10’ addition to the east side of his home at 621 East G St. This would violate the city’s 5’ minimum setback on side property lines. He also intends to add 3’ to the south side of his garage, which would violate the 25’ setback in an R-1 was carried. </w:t>
      </w:r>
    </w:p>
    <w:p w14:paraId="180097CC" w14:textId="0CD62D24" w:rsidR="00CF28A3" w:rsidRPr="00EE149F" w:rsidRDefault="00CF28A3" w:rsidP="00CF28A3">
      <w:pPr>
        <w:ind w:left="2160" w:hanging="1440"/>
        <w:jc w:val="both"/>
        <w:rPr>
          <w:kern w:val="28"/>
        </w:rPr>
      </w:pPr>
      <w:r w:rsidRPr="00EE149F">
        <w:rPr>
          <w:kern w:val="28"/>
        </w:rPr>
        <w:t xml:space="preserve">YEAS:  </w:t>
      </w:r>
      <w:r>
        <w:rPr>
          <w:kern w:val="28"/>
        </w:rPr>
        <w:t>4</w:t>
      </w:r>
      <w:r w:rsidRPr="00EE149F">
        <w:rPr>
          <w:kern w:val="28"/>
        </w:rPr>
        <w:t xml:space="preserve"> –</w:t>
      </w:r>
      <w:r w:rsidRPr="00EE149F">
        <w:rPr>
          <w:kern w:val="28"/>
        </w:rPr>
        <w:tab/>
      </w:r>
      <w:bookmarkStart w:id="5" w:name="_Hlk48040929"/>
      <w:r w:rsidRPr="00EE149F">
        <w:rPr>
          <w:kern w:val="28"/>
        </w:rPr>
        <w:t>Curtrese L. Minix</w:t>
      </w:r>
      <w:bookmarkEnd w:id="5"/>
      <w:r w:rsidRPr="00EE149F">
        <w:rPr>
          <w:kern w:val="28"/>
        </w:rPr>
        <w:t>, Lendell J. “Pete” Babineaux, Calise Michael Doucet and James A. “Jimmy” Fontenot.</w:t>
      </w:r>
    </w:p>
    <w:p w14:paraId="0F32B73D" w14:textId="6718D17F" w:rsidR="006539AC" w:rsidRDefault="00CF28A3" w:rsidP="006539AC">
      <w:pPr>
        <w:jc w:val="both"/>
        <w:rPr>
          <w:kern w:val="28"/>
        </w:rPr>
      </w:pPr>
      <w:r w:rsidRPr="00EE149F">
        <w:rPr>
          <w:kern w:val="28"/>
        </w:rPr>
        <w:t xml:space="preserve">  </w:t>
      </w:r>
      <w:r w:rsidRPr="00EE149F">
        <w:rPr>
          <w:kern w:val="28"/>
        </w:rPr>
        <w:tab/>
        <w:t>NAYS:  0</w:t>
      </w:r>
      <w:r w:rsidRPr="00EE149F">
        <w:rPr>
          <w:kern w:val="28"/>
        </w:rPr>
        <w:tab/>
        <w:t xml:space="preserve">    ABSTAIN:  0          ABSENT:  </w:t>
      </w:r>
      <w:r>
        <w:rPr>
          <w:kern w:val="28"/>
        </w:rPr>
        <w:t xml:space="preserve">1- </w:t>
      </w:r>
      <w:r w:rsidRPr="00EE149F">
        <w:rPr>
          <w:kern w:val="28"/>
        </w:rPr>
        <w:t>Kenneth J. Guidry</w:t>
      </w:r>
    </w:p>
    <w:p w14:paraId="5617951F" w14:textId="2F47F03A" w:rsidR="009C2A6A" w:rsidRDefault="00AB4B31" w:rsidP="000A490E">
      <w:pPr>
        <w:jc w:val="both"/>
        <w:rPr>
          <w:color w:val="FF0000"/>
          <w:kern w:val="28"/>
        </w:rPr>
      </w:pPr>
      <w:r w:rsidRPr="00AB4B31">
        <w:rPr>
          <w:color w:val="FF0000"/>
          <w:kern w:val="28"/>
        </w:rPr>
        <w:t>______________________________________________________________________________</w:t>
      </w:r>
    </w:p>
    <w:p w14:paraId="75D7A7BA" w14:textId="77777777" w:rsidR="000A490E" w:rsidRPr="000A490E" w:rsidRDefault="000A490E" w:rsidP="000A490E">
      <w:pPr>
        <w:jc w:val="both"/>
        <w:rPr>
          <w:color w:val="FF0000"/>
          <w:kern w:val="28"/>
        </w:rPr>
      </w:pPr>
    </w:p>
    <w:p w14:paraId="080CA0DA" w14:textId="25F97BAD" w:rsidR="00DF6B41" w:rsidRDefault="00DF6B41" w:rsidP="00D16C88">
      <w:r>
        <w:rPr>
          <w:kern w:val="28"/>
        </w:rPr>
        <w:t xml:space="preserve">Kenneth J. Guidry introduced </w:t>
      </w:r>
      <w:r w:rsidRPr="00DF6B41">
        <w:t>Ordinance# 2020- An Ordinance to Amend the City of Rayne’s October 1, 2019- September 30, 2020 Budget</w:t>
      </w:r>
      <w:r>
        <w:t>.</w:t>
      </w:r>
    </w:p>
    <w:p w14:paraId="6F0A5FCE" w14:textId="7C0A585F" w:rsidR="00DF6B41" w:rsidRDefault="00DF6B41" w:rsidP="00D16C88"/>
    <w:p w14:paraId="33ED1C23" w14:textId="22B57BF9" w:rsidR="00DF6B41" w:rsidRDefault="00DF6B41" w:rsidP="00D16C88">
      <w:pPr>
        <w:rPr>
          <w:kern w:val="28"/>
        </w:rPr>
      </w:pPr>
      <w:r>
        <w:rPr>
          <w:kern w:val="28"/>
        </w:rPr>
        <w:t xml:space="preserve">Kenneth J. Guidry introduced </w:t>
      </w:r>
      <w:r w:rsidRPr="00DF6B41">
        <w:t>Ordinance# 2021- An Ordinance to adopt an Operating Budget of Revenues and Expenditures for the fiscal year beginning October 1, 2020 and ending September 30, 2021.</w:t>
      </w:r>
    </w:p>
    <w:p w14:paraId="49292ACB" w14:textId="4B5B92C0" w:rsidR="00DF6B41" w:rsidRDefault="00DF6B41" w:rsidP="00D16C88">
      <w:pPr>
        <w:rPr>
          <w:kern w:val="28"/>
        </w:rPr>
      </w:pPr>
    </w:p>
    <w:p w14:paraId="1319A3E6" w14:textId="64154962" w:rsidR="00DF6B41" w:rsidRDefault="00DF6B41" w:rsidP="00D16C88">
      <w:pPr>
        <w:rPr>
          <w:kern w:val="28"/>
        </w:rPr>
      </w:pPr>
      <w:r>
        <w:rPr>
          <w:kern w:val="28"/>
        </w:rPr>
        <w:t>Kenneth J. Guidry introduced</w:t>
      </w:r>
      <w:r w:rsidRPr="00DF6B41">
        <w:rPr>
          <w:kern w:val="28"/>
        </w:rPr>
        <w:t xml:space="preserve"> </w:t>
      </w:r>
      <w:r w:rsidRPr="00DF6B41">
        <w:t xml:space="preserve">Ordinance# 2022- </w:t>
      </w:r>
      <w:r w:rsidRPr="00DF6B41">
        <w:rPr>
          <w:bCs/>
        </w:rPr>
        <w:t>An Ordinance to Sell Property Not needed for Public Purposes</w:t>
      </w:r>
      <w:r>
        <w:rPr>
          <w:bCs/>
        </w:rPr>
        <w:t>.</w:t>
      </w:r>
    </w:p>
    <w:p w14:paraId="3D513F1E" w14:textId="77777777" w:rsidR="00DF6B41" w:rsidRDefault="00DF6B41" w:rsidP="00D16C88">
      <w:pPr>
        <w:rPr>
          <w:kern w:val="28"/>
        </w:rPr>
      </w:pPr>
    </w:p>
    <w:p w14:paraId="260445A0" w14:textId="77777777" w:rsidR="00DF6B41" w:rsidRDefault="00DF6B41" w:rsidP="00D16C88">
      <w:pPr>
        <w:rPr>
          <w:kern w:val="28"/>
        </w:rPr>
      </w:pPr>
    </w:p>
    <w:p w14:paraId="00BDA75A" w14:textId="21F36BE5" w:rsidR="00D16C88" w:rsidRDefault="00AB4B31" w:rsidP="00D16C88">
      <w:pPr>
        <w:rPr>
          <w:kern w:val="28"/>
        </w:rPr>
      </w:pPr>
      <w:r>
        <w:rPr>
          <w:kern w:val="28"/>
        </w:rPr>
        <w:lastRenderedPageBreak/>
        <w:t>T</w:t>
      </w:r>
      <w:r w:rsidR="00D16C88" w:rsidRPr="00EE149F">
        <w:rPr>
          <w:kern w:val="28"/>
        </w:rPr>
        <w:t xml:space="preserve">he City Clerk, Mrs. Annette R. Cutrera, presented the City of Rayne Monthly Financial Update as of </w:t>
      </w:r>
      <w:r w:rsidR="00045388">
        <w:rPr>
          <w:kern w:val="28"/>
        </w:rPr>
        <w:t>Ju</w:t>
      </w:r>
      <w:r w:rsidR="00E47D25">
        <w:rPr>
          <w:kern w:val="28"/>
        </w:rPr>
        <w:t>ly</w:t>
      </w:r>
      <w:r w:rsidR="005C3500">
        <w:rPr>
          <w:kern w:val="28"/>
        </w:rPr>
        <w:t xml:space="preserve"> 3</w:t>
      </w:r>
      <w:r w:rsidR="00E47D25">
        <w:rPr>
          <w:kern w:val="28"/>
        </w:rPr>
        <w:t>1</w:t>
      </w:r>
      <w:r w:rsidR="005C3500">
        <w:rPr>
          <w:kern w:val="28"/>
        </w:rPr>
        <w:t xml:space="preserve">,2020 </w:t>
      </w:r>
      <w:r w:rsidR="00D16C88" w:rsidRPr="00EE149F">
        <w:rPr>
          <w:kern w:val="28"/>
        </w:rPr>
        <w:t xml:space="preserve"> which </w:t>
      </w:r>
      <w:r w:rsidR="00D16C88" w:rsidRPr="00EE149F">
        <w:t xml:space="preserve">included budget to actual comparisons on the major funds </w:t>
      </w:r>
      <w:r w:rsidR="00D16C88" w:rsidRPr="00EE149F">
        <w:rPr>
          <w:kern w:val="28"/>
        </w:rPr>
        <w:t xml:space="preserve">to the Council. </w:t>
      </w:r>
    </w:p>
    <w:p w14:paraId="0F4212A2" w14:textId="77777777" w:rsidR="00D16C88" w:rsidRPr="00D16C88" w:rsidRDefault="00D16C88" w:rsidP="00D16C88">
      <w:pPr>
        <w:rPr>
          <w:kern w:val="28"/>
        </w:rPr>
      </w:pPr>
    </w:p>
    <w:p w14:paraId="682CCE50" w14:textId="4A529659" w:rsidR="005C3500" w:rsidRDefault="000A490E" w:rsidP="00871154">
      <w:pPr>
        <w:spacing w:line="276" w:lineRule="auto"/>
        <w:rPr>
          <w:rFonts w:eastAsiaTheme="minorHAnsi"/>
        </w:rPr>
      </w:pPr>
      <w:r>
        <w:rPr>
          <w:rFonts w:eastAsiaTheme="minorHAnsi"/>
        </w:rPr>
        <w:t>Donald</w:t>
      </w:r>
      <w:r w:rsidR="005C3500">
        <w:rPr>
          <w:rFonts w:eastAsiaTheme="minorHAnsi"/>
        </w:rPr>
        <w:t xml:space="preserve"> Landry addressed the council.</w:t>
      </w:r>
    </w:p>
    <w:p w14:paraId="16E781A8" w14:textId="4A65C00E" w:rsidR="000A490E" w:rsidRDefault="000A490E" w:rsidP="00871154">
      <w:pPr>
        <w:spacing w:line="276" w:lineRule="auto"/>
        <w:rPr>
          <w:rFonts w:eastAsiaTheme="minorHAnsi"/>
        </w:rPr>
      </w:pPr>
    </w:p>
    <w:p w14:paraId="3C85B180" w14:textId="5027FA6E" w:rsidR="000A490E" w:rsidRDefault="000A490E" w:rsidP="00871154">
      <w:pPr>
        <w:spacing w:line="276" w:lineRule="auto"/>
        <w:rPr>
          <w:rFonts w:eastAsiaTheme="minorHAnsi"/>
        </w:rPr>
      </w:pPr>
      <w:r>
        <w:rPr>
          <w:rFonts w:eastAsiaTheme="minorHAnsi"/>
        </w:rPr>
        <w:t>Travis Broussard addressed the council.</w:t>
      </w:r>
    </w:p>
    <w:p w14:paraId="28BF294D" w14:textId="48A0328F" w:rsidR="00711F45" w:rsidRDefault="00711F45" w:rsidP="00871154">
      <w:pPr>
        <w:spacing w:line="276" w:lineRule="auto"/>
        <w:rPr>
          <w:rFonts w:eastAsiaTheme="minorHAnsi"/>
        </w:rPr>
      </w:pPr>
    </w:p>
    <w:p w14:paraId="6497E286" w14:textId="6A181B70" w:rsidR="005C3500" w:rsidRDefault="00711F45" w:rsidP="00871154">
      <w:pPr>
        <w:spacing w:line="276" w:lineRule="auto"/>
        <w:rPr>
          <w:rFonts w:eastAsiaTheme="minorHAnsi"/>
        </w:rPr>
      </w:pPr>
      <w:r>
        <w:rPr>
          <w:rFonts w:eastAsiaTheme="minorHAnsi"/>
        </w:rPr>
        <w:t>Stacy Ancelet addressed the council.</w:t>
      </w:r>
    </w:p>
    <w:p w14:paraId="2A5BA164" w14:textId="77777777" w:rsidR="00045388" w:rsidRPr="00BD7507" w:rsidRDefault="00045388" w:rsidP="00871154">
      <w:pPr>
        <w:spacing w:line="276" w:lineRule="auto"/>
        <w:rPr>
          <w:rFonts w:eastAsiaTheme="minorHAnsi"/>
        </w:rPr>
      </w:pPr>
    </w:p>
    <w:p w14:paraId="6B0584BD" w14:textId="11CFECCA" w:rsidR="00BD7507" w:rsidRPr="00BD7507" w:rsidRDefault="00BD7507" w:rsidP="00BD7507">
      <w:pPr>
        <w:spacing w:line="276" w:lineRule="auto"/>
      </w:pPr>
      <w:r w:rsidRPr="00BD7507">
        <w:rPr>
          <w:rFonts w:eastAsiaTheme="minorHAnsi"/>
        </w:rPr>
        <w:t xml:space="preserve">On a motion by </w:t>
      </w:r>
      <w:r w:rsidR="00711F45" w:rsidRPr="00EE149F">
        <w:rPr>
          <w:kern w:val="28"/>
        </w:rPr>
        <w:t>Lendell J. “Pete” Babineaux</w:t>
      </w:r>
      <w:r w:rsidR="00711F45" w:rsidRPr="00BD7507">
        <w:rPr>
          <w:rFonts w:eastAsiaTheme="minorHAnsi"/>
        </w:rPr>
        <w:t xml:space="preserve"> </w:t>
      </w:r>
      <w:r w:rsidRPr="00BD7507">
        <w:rPr>
          <w:rFonts w:eastAsiaTheme="minorHAnsi"/>
        </w:rPr>
        <w:t xml:space="preserve">and a second by </w:t>
      </w:r>
      <w:r w:rsidR="00711F45" w:rsidRPr="00EE149F">
        <w:rPr>
          <w:kern w:val="28"/>
        </w:rPr>
        <w:t>Curtrese L. Minix</w:t>
      </w:r>
      <w:r w:rsidR="00711F45" w:rsidRPr="00BD7507">
        <w:rPr>
          <w:rFonts w:eastAsiaTheme="minorHAnsi"/>
        </w:rPr>
        <w:t xml:space="preserve"> </w:t>
      </w:r>
      <w:r w:rsidRPr="00BD7507">
        <w:rPr>
          <w:rFonts w:eastAsiaTheme="minorHAnsi"/>
        </w:rPr>
        <w:t xml:space="preserve">a request to </w:t>
      </w:r>
      <w:r w:rsidRPr="00BD7507">
        <w:t xml:space="preserve">reappoint </w:t>
      </w:r>
      <w:r w:rsidR="00711F45">
        <w:t>Sanders Senegal</w:t>
      </w:r>
      <w:r w:rsidRPr="00BD7507">
        <w:t xml:space="preserve"> as a member of the </w:t>
      </w:r>
      <w:r w:rsidR="00711F45">
        <w:t>Planning and Zoning</w:t>
      </w:r>
      <w:r w:rsidRPr="00BD7507">
        <w:t xml:space="preserve"> Board for a 5-year term was carried</w:t>
      </w:r>
      <w:r w:rsidR="00952109">
        <w:t xml:space="preserve"> expiring on August 10, 2025.</w:t>
      </w:r>
    </w:p>
    <w:p w14:paraId="1D449376" w14:textId="77777777" w:rsidR="00BD7507" w:rsidRPr="00EE149F" w:rsidRDefault="00BD7507" w:rsidP="00BD7507">
      <w:pPr>
        <w:ind w:left="2160" w:hanging="1440"/>
        <w:jc w:val="both"/>
        <w:rPr>
          <w:kern w:val="28"/>
        </w:rPr>
      </w:pPr>
      <w:r w:rsidRPr="00EE149F">
        <w:rPr>
          <w:kern w:val="28"/>
        </w:rPr>
        <w:t>YEAS:  5 –</w:t>
      </w:r>
      <w:r w:rsidRPr="00EE149F">
        <w:rPr>
          <w:kern w:val="28"/>
        </w:rPr>
        <w:tab/>
        <w:t>Curtrese L. Minix, Kenneth J. Guidry, Lendell J. “Pete” Babineaux, Calise</w:t>
      </w:r>
      <w:r>
        <w:rPr>
          <w:kern w:val="28"/>
        </w:rPr>
        <w:tab/>
      </w:r>
      <w:r w:rsidRPr="00EE149F">
        <w:rPr>
          <w:kern w:val="28"/>
        </w:rPr>
        <w:t xml:space="preserve"> Michael Doucet and James A. “Jimmy” Fontenot.</w:t>
      </w:r>
    </w:p>
    <w:p w14:paraId="3E5A47C3" w14:textId="1C29DB96" w:rsidR="00FC5238" w:rsidRDefault="00BD7507" w:rsidP="009C2A6A">
      <w:pPr>
        <w:jc w:val="both"/>
        <w:rPr>
          <w:kern w:val="28"/>
        </w:rPr>
      </w:pPr>
      <w:r w:rsidRPr="00EE149F">
        <w:rPr>
          <w:kern w:val="28"/>
        </w:rPr>
        <w:t xml:space="preserve">  </w:t>
      </w:r>
      <w:r w:rsidRPr="00EE149F">
        <w:rPr>
          <w:kern w:val="28"/>
        </w:rPr>
        <w:tab/>
        <w:t>NAYS:  0</w:t>
      </w:r>
      <w:r w:rsidRPr="00EE149F">
        <w:rPr>
          <w:kern w:val="28"/>
        </w:rPr>
        <w:tab/>
        <w:t xml:space="preserve">    ABSTAIN:  0          ABSENT:  0</w:t>
      </w:r>
    </w:p>
    <w:p w14:paraId="4985B3E6" w14:textId="77777777" w:rsidR="00B03A0C" w:rsidRPr="00BD7507" w:rsidRDefault="00B03A0C" w:rsidP="00B03A0C">
      <w:pPr>
        <w:spacing w:line="276" w:lineRule="auto"/>
        <w:rPr>
          <w:rFonts w:eastAsiaTheme="minorHAnsi"/>
        </w:rPr>
      </w:pPr>
    </w:p>
    <w:p w14:paraId="29536728" w14:textId="0AF5D31A" w:rsidR="00B03A0C" w:rsidRPr="00BD7507" w:rsidRDefault="00B03A0C" w:rsidP="00B03A0C">
      <w:pPr>
        <w:spacing w:line="276" w:lineRule="auto"/>
      </w:pPr>
      <w:r w:rsidRPr="00BD7507">
        <w:rPr>
          <w:rFonts w:eastAsiaTheme="minorHAnsi"/>
        </w:rPr>
        <w:t xml:space="preserve">On a motion by </w:t>
      </w:r>
      <w:r w:rsidRPr="00EE149F">
        <w:rPr>
          <w:kern w:val="28"/>
        </w:rPr>
        <w:t>James A. “Jimmy” Fontenot</w:t>
      </w:r>
      <w:r w:rsidRPr="00BD7507">
        <w:rPr>
          <w:rFonts w:eastAsiaTheme="minorHAnsi"/>
        </w:rPr>
        <w:t xml:space="preserve"> and a second by </w:t>
      </w:r>
      <w:r w:rsidRPr="00EE149F">
        <w:rPr>
          <w:kern w:val="28"/>
        </w:rPr>
        <w:t>Curtrese L. Minix</w:t>
      </w:r>
      <w:r w:rsidRPr="00BD7507">
        <w:rPr>
          <w:rFonts w:eastAsiaTheme="minorHAnsi"/>
        </w:rPr>
        <w:t xml:space="preserve"> a request to </w:t>
      </w:r>
      <w:r w:rsidRPr="00BD7507">
        <w:t xml:space="preserve">appoint </w:t>
      </w:r>
      <w:r>
        <w:t>Melvin Lawrence</w:t>
      </w:r>
      <w:r w:rsidRPr="00BD7507">
        <w:t xml:space="preserve"> as a member of the </w:t>
      </w:r>
      <w:r>
        <w:t>Rayne Recreation</w:t>
      </w:r>
      <w:r w:rsidRPr="00BD7507">
        <w:t xml:space="preserve"> Board for a 5-year term was carried</w:t>
      </w:r>
      <w:r w:rsidR="00952109">
        <w:t xml:space="preserve"> expiring on August 10, 2025.</w:t>
      </w:r>
    </w:p>
    <w:p w14:paraId="7FA932E2" w14:textId="77777777" w:rsidR="00B03A0C" w:rsidRPr="00EE149F" w:rsidRDefault="00B03A0C" w:rsidP="00B03A0C">
      <w:pPr>
        <w:ind w:left="2160" w:hanging="1440"/>
        <w:jc w:val="both"/>
        <w:rPr>
          <w:kern w:val="28"/>
        </w:rPr>
      </w:pPr>
      <w:r w:rsidRPr="00EE149F">
        <w:rPr>
          <w:kern w:val="28"/>
        </w:rPr>
        <w:t>YEAS:  5 –</w:t>
      </w:r>
      <w:r w:rsidRPr="00EE149F">
        <w:rPr>
          <w:kern w:val="28"/>
        </w:rPr>
        <w:tab/>
        <w:t>Curtrese L. Minix, Kenneth J. Guidry, Lendell J. “Pete” Babineaux, Calise</w:t>
      </w:r>
      <w:r>
        <w:rPr>
          <w:kern w:val="28"/>
        </w:rPr>
        <w:tab/>
      </w:r>
      <w:r w:rsidRPr="00EE149F">
        <w:rPr>
          <w:kern w:val="28"/>
        </w:rPr>
        <w:t xml:space="preserve"> Michael Doucet and James A. “Jimmy” Fontenot.</w:t>
      </w:r>
    </w:p>
    <w:p w14:paraId="191201A3" w14:textId="77777777" w:rsidR="00B03A0C" w:rsidRDefault="00B03A0C" w:rsidP="00B03A0C">
      <w:pPr>
        <w:jc w:val="both"/>
        <w:rPr>
          <w:kern w:val="28"/>
        </w:rPr>
      </w:pPr>
      <w:r w:rsidRPr="00EE149F">
        <w:rPr>
          <w:kern w:val="28"/>
        </w:rPr>
        <w:t xml:space="preserve">  </w:t>
      </w:r>
      <w:r w:rsidRPr="00EE149F">
        <w:rPr>
          <w:kern w:val="28"/>
        </w:rPr>
        <w:tab/>
        <w:t>NAYS:  0</w:t>
      </w:r>
      <w:r w:rsidRPr="00EE149F">
        <w:rPr>
          <w:kern w:val="28"/>
        </w:rPr>
        <w:tab/>
        <w:t xml:space="preserve">    ABSTAIN:  0          ABSENT:  0</w:t>
      </w:r>
    </w:p>
    <w:p w14:paraId="2E6E8591" w14:textId="763897CA" w:rsidR="00B03A0C" w:rsidRDefault="00B03A0C" w:rsidP="009C2A6A">
      <w:pPr>
        <w:jc w:val="both"/>
        <w:rPr>
          <w:kern w:val="28"/>
        </w:rPr>
      </w:pPr>
    </w:p>
    <w:p w14:paraId="359A137B" w14:textId="52C4F977" w:rsidR="00E13F9D" w:rsidRDefault="00DD321E" w:rsidP="00E13F9D">
      <w:pPr>
        <w:jc w:val="both"/>
        <w:rPr>
          <w:kern w:val="28"/>
        </w:rPr>
      </w:pPr>
      <w:bookmarkStart w:id="6" w:name="_Hlk48290803"/>
      <w:r>
        <w:rPr>
          <w:kern w:val="28"/>
        </w:rPr>
        <w:t>New Sewer Fees were announced</w:t>
      </w:r>
      <w:r w:rsidR="00D4579A">
        <w:rPr>
          <w:kern w:val="28"/>
        </w:rPr>
        <w:t xml:space="preserve"> and will be effective on October 1, 2020</w:t>
      </w:r>
      <w:r w:rsidR="00E13F9D">
        <w:rPr>
          <w:kern w:val="28"/>
        </w:rPr>
        <w:t>.</w:t>
      </w:r>
    </w:p>
    <w:p w14:paraId="59772C29" w14:textId="77777777" w:rsidR="00E13F9D" w:rsidRDefault="00E13F9D" w:rsidP="00E13F9D">
      <w:pPr>
        <w:jc w:val="both"/>
        <w:rPr>
          <w:kern w:val="28"/>
        </w:rPr>
      </w:pPr>
      <w:r>
        <w:rPr>
          <w:kern w:val="28"/>
        </w:rPr>
        <w:t xml:space="preserve"> </w:t>
      </w:r>
    </w:p>
    <w:bookmarkEnd w:id="6"/>
    <w:p w14:paraId="3F31DD88" w14:textId="77777777" w:rsidR="00E13F9D" w:rsidRPr="003462EC" w:rsidRDefault="00E13F9D" w:rsidP="00E13F9D">
      <w:pPr>
        <w:rPr>
          <w:b/>
          <w:bCs/>
        </w:rPr>
      </w:pPr>
      <w:r w:rsidRPr="003462EC">
        <w:rPr>
          <w:b/>
          <w:bCs/>
        </w:rPr>
        <w:t>Sec. 78-109. - User fee.  </w:t>
      </w:r>
    </w:p>
    <w:p w14:paraId="770C922E" w14:textId="77777777" w:rsidR="00E13F9D" w:rsidRPr="003462EC" w:rsidRDefault="00E13F9D" w:rsidP="00E13F9D">
      <w:pPr>
        <w:pStyle w:val="p0"/>
        <w:rPr>
          <w:rFonts w:ascii="Times New Roman" w:hAnsi="Times New Roman" w:cs="Times New Roman"/>
          <w:sz w:val="24"/>
          <w:szCs w:val="24"/>
        </w:rPr>
      </w:pPr>
      <w:r w:rsidRPr="003462EC">
        <w:rPr>
          <w:rFonts w:ascii="Times New Roman" w:hAnsi="Times New Roman" w:cs="Times New Roman"/>
          <w:sz w:val="24"/>
          <w:szCs w:val="24"/>
        </w:rPr>
        <w:t xml:space="preserve">There is hereby authorized to be collected by the city from each contributor a monthly sewer service charge or user fee to pay the reasonable and necessary costs of administration, operation, maintenance, replacement and improvement of the sewer system, including the payment of debt service and reserve requirements on sewer revenue bonds of the city issued for the purposes of acquiring additions and improvements to the sewer system, as follows: </w:t>
      </w:r>
    </w:p>
    <w:p w14:paraId="3850DE81" w14:textId="77777777" w:rsidR="00E13F9D" w:rsidRPr="003462EC" w:rsidRDefault="00E13F9D" w:rsidP="00E13F9D">
      <w:pPr>
        <w:pStyle w:val="list1"/>
        <w:rPr>
          <w:rFonts w:ascii="Times New Roman" w:hAnsi="Times New Roman" w:cs="Times New Roman"/>
          <w:sz w:val="24"/>
          <w:szCs w:val="24"/>
        </w:rPr>
      </w:pPr>
      <w:r w:rsidRPr="003462EC">
        <w:rPr>
          <w:rFonts w:ascii="Times New Roman" w:hAnsi="Times New Roman" w:cs="Times New Roman"/>
          <w:sz w:val="24"/>
          <w:szCs w:val="24"/>
        </w:rPr>
        <w:t xml:space="preserve">(1) </w:t>
      </w:r>
      <w:r w:rsidRPr="003462EC">
        <w:rPr>
          <w:rFonts w:ascii="Times New Roman" w:hAnsi="Times New Roman" w:cs="Times New Roman"/>
          <w:sz w:val="24"/>
          <w:szCs w:val="24"/>
        </w:rPr>
        <w:t> </w:t>
      </w:r>
      <w:r w:rsidRPr="003462EC">
        <w:rPr>
          <w:rFonts w:ascii="Times New Roman" w:hAnsi="Times New Roman" w:cs="Times New Roman"/>
          <w:sz w:val="24"/>
          <w:szCs w:val="24"/>
        </w:rPr>
        <w:t xml:space="preserve">In the utility service area, a user fee as follows: For the first 3,000 gallons or less of wastewater discharge, </w:t>
      </w:r>
      <w:r w:rsidRPr="003462EC">
        <w:rPr>
          <w:rFonts w:ascii="Times New Roman" w:hAnsi="Times New Roman" w:cs="Times New Roman"/>
          <w:strike/>
          <w:color w:val="FF0000"/>
          <w:sz w:val="24"/>
          <w:szCs w:val="24"/>
        </w:rPr>
        <w:t>$12.00</w:t>
      </w:r>
      <w:r w:rsidRPr="003462EC">
        <w:rPr>
          <w:rFonts w:ascii="Times New Roman" w:hAnsi="Times New Roman" w:cs="Times New Roman"/>
          <w:color w:val="FF0000"/>
          <w:sz w:val="24"/>
          <w:szCs w:val="24"/>
        </w:rPr>
        <w:t xml:space="preserve"> $14.00</w:t>
      </w:r>
      <w:r w:rsidRPr="003462EC">
        <w:rPr>
          <w:rFonts w:ascii="Times New Roman" w:hAnsi="Times New Roman" w:cs="Times New Roman"/>
          <w:sz w:val="24"/>
          <w:szCs w:val="24"/>
        </w:rPr>
        <w:t xml:space="preserve"> per month is levied as a minimum charge. </w:t>
      </w:r>
    </w:p>
    <w:p w14:paraId="1174D501" w14:textId="77777777" w:rsidR="00E13F9D" w:rsidRPr="003462EC" w:rsidRDefault="00E13F9D" w:rsidP="00E13F9D">
      <w:pPr>
        <w:pStyle w:val="list1"/>
        <w:rPr>
          <w:rFonts w:ascii="Times New Roman" w:hAnsi="Times New Roman" w:cs="Times New Roman"/>
          <w:sz w:val="24"/>
          <w:szCs w:val="24"/>
        </w:rPr>
      </w:pPr>
      <w:r w:rsidRPr="003462EC">
        <w:rPr>
          <w:rFonts w:ascii="Times New Roman" w:hAnsi="Times New Roman" w:cs="Times New Roman"/>
          <w:sz w:val="24"/>
          <w:szCs w:val="24"/>
        </w:rPr>
        <w:t xml:space="preserve">(2) </w:t>
      </w:r>
      <w:r w:rsidRPr="003462EC">
        <w:rPr>
          <w:rFonts w:ascii="Times New Roman" w:hAnsi="Times New Roman" w:cs="Times New Roman"/>
          <w:sz w:val="24"/>
          <w:szCs w:val="24"/>
        </w:rPr>
        <w:t> </w:t>
      </w:r>
      <w:r w:rsidRPr="003462EC">
        <w:rPr>
          <w:rFonts w:ascii="Times New Roman" w:hAnsi="Times New Roman" w:cs="Times New Roman"/>
          <w:sz w:val="24"/>
          <w:szCs w:val="24"/>
        </w:rPr>
        <w:t xml:space="preserve">For all waste discharge in excess of 3,000 gallons a user fee in the amount of </w:t>
      </w:r>
      <w:r w:rsidRPr="003462EC">
        <w:rPr>
          <w:rFonts w:ascii="Times New Roman" w:hAnsi="Times New Roman" w:cs="Times New Roman"/>
          <w:strike/>
          <w:color w:val="FF0000"/>
          <w:sz w:val="24"/>
          <w:szCs w:val="24"/>
        </w:rPr>
        <w:t>$2.50</w:t>
      </w:r>
      <w:r w:rsidRPr="003462EC">
        <w:rPr>
          <w:rFonts w:ascii="Times New Roman" w:hAnsi="Times New Roman" w:cs="Times New Roman"/>
          <w:color w:val="FF0000"/>
          <w:sz w:val="24"/>
          <w:szCs w:val="24"/>
        </w:rPr>
        <w:t xml:space="preserve"> $4.03</w:t>
      </w:r>
      <w:r w:rsidRPr="003462EC">
        <w:rPr>
          <w:rFonts w:ascii="Times New Roman" w:hAnsi="Times New Roman" w:cs="Times New Roman"/>
          <w:sz w:val="24"/>
          <w:szCs w:val="24"/>
        </w:rPr>
        <w:t xml:space="preserve"> per 1,000 </w:t>
      </w:r>
      <w:proofErr w:type="gramStart"/>
      <w:r w:rsidRPr="003462EC">
        <w:rPr>
          <w:rFonts w:ascii="Times New Roman" w:hAnsi="Times New Roman" w:cs="Times New Roman"/>
          <w:sz w:val="24"/>
          <w:szCs w:val="24"/>
        </w:rPr>
        <w:t>gallon</w:t>
      </w:r>
      <w:proofErr w:type="gramEnd"/>
      <w:r w:rsidRPr="003462EC">
        <w:rPr>
          <w:rFonts w:ascii="Times New Roman" w:hAnsi="Times New Roman" w:cs="Times New Roman"/>
          <w:sz w:val="24"/>
          <w:szCs w:val="24"/>
        </w:rPr>
        <w:t xml:space="preserve">. </w:t>
      </w:r>
    </w:p>
    <w:p w14:paraId="585DF958" w14:textId="249A3CEA" w:rsidR="00B03A0C" w:rsidRPr="003462EC" w:rsidRDefault="00E13F9D" w:rsidP="003462EC">
      <w:pPr>
        <w:pStyle w:val="list1"/>
        <w:rPr>
          <w:rFonts w:ascii="Times New Roman" w:hAnsi="Times New Roman" w:cs="Times New Roman"/>
          <w:sz w:val="24"/>
          <w:szCs w:val="24"/>
        </w:rPr>
      </w:pPr>
      <w:r w:rsidRPr="003462EC">
        <w:rPr>
          <w:rFonts w:ascii="Times New Roman" w:hAnsi="Times New Roman" w:cs="Times New Roman"/>
          <w:sz w:val="24"/>
          <w:szCs w:val="24"/>
        </w:rPr>
        <w:t xml:space="preserve">(Code 1958, § 14-13 last changing 7/10/1995 via Ordinance #919, which is currently Sec. 78-109. ; Last rate change was via Ordinance #1024, 14 years ago on 11/13/2006) </w:t>
      </w:r>
    </w:p>
    <w:p w14:paraId="5D894646" w14:textId="77777777" w:rsidR="00E13F9D" w:rsidRDefault="00E13F9D" w:rsidP="009C2A6A">
      <w:pPr>
        <w:jc w:val="both"/>
        <w:rPr>
          <w:kern w:val="28"/>
        </w:rPr>
      </w:pPr>
    </w:p>
    <w:p w14:paraId="735C6786" w14:textId="3E2C4F31" w:rsidR="00EC0834" w:rsidRDefault="00EC0834" w:rsidP="00EC0834">
      <w:pPr>
        <w:jc w:val="both"/>
        <w:rPr>
          <w:kern w:val="28"/>
        </w:rPr>
      </w:pPr>
      <w:bookmarkStart w:id="7" w:name="_Hlk45545615"/>
      <w:r>
        <w:rPr>
          <w:kern w:val="28"/>
        </w:rPr>
        <w:t xml:space="preserve">On a motion by </w:t>
      </w:r>
      <w:r w:rsidR="00DD321E" w:rsidRPr="00EE149F">
        <w:rPr>
          <w:kern w:val="28"/>
        </w:rPr>
        <w:t>Calise Michael Doucet</w:t>
      </w:r>
      <w:r w:rsidR="00DD321E" w:rsidRPr="00A53E7F">
        <w:rPr>
          <w:kern w:val="28"/>
        </w:rPr>
        <w:t xml:space="preserve"> </w:t>
      </w:r>
      <w:r w:rsidRPr="00A53E7F">
        <w:rPr>
          <w:kern w:val="28"/>
        </w:rPr>
        <w:t>and a second by</w:t>
      </w:r>
      <w:r>
        <w:rPr>
          <w:kern w:val="28"/>
        </w:rPr>
        <w:t xml:space="preserve"> </w:t>
      </w:r>
      <w:r w:rsidR="00DD321E" w:rsidRPr="00393059">
        <w:rPr>
          <w:kern w:val="28"/>
        </w:rPr>
        <w:t>Kenneth J. Guidry</w:t>
      </w:r>
      <w:r w:rsidR="004E0E52">
        <w:rPr>
          <w:kern w:val="28"/>
        </w:rPr>
        <w:t xml:space="preserve">, </w:t>
      </w:r>
      <w:r w:rsidR="00DD321E">
        <w:rPr>
          <w:kern w:val="28"/>
        </w:rPr>
        <w:t xml:space="preserve">401 Live Oak </w:t>
      </w:r>
      <w:r w:rsidR="00D4579A">
        <w:rPr>
          <w:kern w:val="28"/>
        </w:rPr>
        <w:t xml:space="preserve">to </w:t>
      </w:r>
      <w:r w:rsidR="00DD321E">
        <w:rPr>
          <w:kern w:val="28"/>
        </w:rPr>
        <w:t>Take from the Table.</w:t>
      </w:r>
    </w:p>
    <w:p w14:paraId="3AFC643C" w14:textId="77777777" w:rsidR="00EC0834" w:rsidRPr="00393059" w:rsidRDefault="00EC0834" w:rsidP="00EC0834">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14:paraId="7F9E22A4" w14:textId="77777777" w:rsidR="00EC0834" w:rsidRDefault="00EC0834" w:rsidP="00EC0834">
      <w:pPr>
        <w:jc w:val="both"/>
        <w:rPr>
          <w:kern w:val="28"/>
        </w:rPr>
      </w:pPr>
      <w:r w:rsidRPr="00393059">
        <w:rPr>
          <w:kern w:val="28"/>
        </w:rPr>
        <w:t xml:space="preserve">  </w:t>
      </w:r>
      <w:r w:rsidRPr="00393059">
        <w:rPr>
          <w:kern w:val="28"/>
        </w:rPr>
        <w:tab/>
        <w:t>NAYS:  0</w:t>
      </w:r>
      <w:r w:rsidRPr="00393059">
        <w:rPr>
          <w:kern w:val="28"/>
        </w:rPr>
        <w:tab/>
        <w:t xml:space="preserve">    ABSTAIN:  0          ABSENT:  0</w:t>
      </w:r>
    </w:p>
    <w:bookmarkEnd w:id="7"/>
    <w:p w14:paraId="4C7F2CD9" w14:textId="45E85F9E" w:rsidR="00FC5238" w:rsidRDefault="00FC5238" w:rsidP="00C97AF8">
      <w:pPr>
        <w:rPr>
          <w:kern w:val="28"/>
        </w:rPr>
      </w:pPr>
    </w:p>
    <w:p w14:paraId="040992A8" w14:textId="7953EB79" w:rsidR="0069035A" w:rsidRDefault="0069035A" w:rsidP="0069035A">
      <w:pPr>
        <w:jc w:val="both"/>
        <w:rPr>
          <w:kern w:val="28"/>
        </w:rPr>
      </w:pPr>
      <w:r>
        <w:rPr>
          <w:kern w:val="28"/>
        </w:rPr>
        <w:t xml:space="preserve">On a motion by </w:t>
      </w:r>
      <w:r w:rsidR="00742633" w:rsidRPr="00393059">
        <w:rPr>
          <w:kern w:val="28"/>
        </w:rPr>
        <w:t>James A. “Jimmy” Fontenot</w:t>
      </w:r>
      <w:r w:rsidR="00742633" w:rsidRPr="00A53E7F">
        <w:rPr>
          <w:kern w:val="28"/>
        </w:rPr>
        <w:t xml:space="preserve"> </w:t>
      </w:r>
      <w:r w:rsidRPr="00A53E7F">
        <w:rPr>
          <w:kern w:val="28"/>
        </w:rPr>
        <w:t>and a second by</w:t>
      </w:r>
      <w:r>
        <w:rPr>
          <w:kern w:val="28"/>
        </w:rPr>
        <w:t xml:space="preserve"> </w:t>
      </w:r>
      <w:r w:rsidR="002C03D9" w:rsidRPr="00393059">
        <w:rPr>
          <w:kern w:val="28"/>
        </w:rPr>
        <w:t>Lendell J. “Pete” Babineaux</w:t>
      </w:r>
      <w:r w:rsidR="00742633">
        <w:rPr>
          <w:kern w:val="28"/>
        </w:rPr>
        <w:t>,</w:t>
      </w:r>
      <w:r w:rsidR="00BA1BD1">
        <w:rPr>
          <w:kern w:val="28"/>
        </w:rPr>
        <w:t xml:space="preserve"> </w:t>
      </w:r>
      <w:r w:rsidR="002C03D9">
        <w:rPr>
          <w:kern w:val="28"/>
        </w:rPr>
        <w:t>401 Live Oak</w:t>
      </w:r>
      <w:r>
        <w:rPr>
          <w:kern w:val="28"/>
        </w:rPr>
        <w:t xml:space="preserve"> has </w:t>
      </w:r>
      <w:r w:rsidR="002C03D9">
        <w:rPr>
          <w:kern w:val="28"/>
        </w:rPr>
        <w:t>60</w:t>
      </w:r>
      <w:r w:rsidR="00742633">
        <w:rPr>
          <w:kern w:val="28"/>
        </w:rPr>
        <w:t xml:space="preserve"> days to </w:t>
      </w:r>
      <w:r w:rsidR="002C03D9">
        <w:rPr>
          <w:kern w:val="28"/>
        </w:rPr>
        <w:t>clean up</w:t>
      </w:r>
      <w:r w:rsidR="008A2815">
        <w:rPr>
          <w:kern w:val="28"/>
        </w:rPr>
        <w:t>, remove junk</w:t>
      </w:r>
      <w:r w:rsidR="002346C1">
        <w:rPr>
          <w:kern w:val="28"/>
        </w:rPr>
        <w:t xml:space="preserve">, </w:t>
      </w:r>
      <w:r w:rsidR="008A2815">
        <w:rPr>
          <w:kern w:val="28"/>
        </w:rPr>
        <w:t>fence</w:t>
      </w:r>
      <w:r w:rsidR="002346C1">
        <w:rPr>
          <w:kern w:val="28"/>
        </w:rPr>
        <w:t>, etc.</w:t>
      </w:r>
      <w:r w:rsidR="002C03D9">
        <w:rPr>
          <w:kern w:val="28"/>
        </w:rPr>
        <w:t xml:space="preserve"> and cut grass on property</w:t>
      </w:r>
      <w:r>
        <w:rPr>
          <w:kern w:val="28"/>
        </w:rPr>
        <w:t xml:space="preserve">. </w:t>
      </w:r>
    </w:p>
    <w:p w14:paraId="7E4BE6E8" w14:textId="77777777" w:rsidR="0069035A" w:rsidRPr="00393059" w:rsidRDefault="0069035A" w:rsidP="0069035A">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14:paraId="40E6551B" w14:textId="77777777" w:rsidR="0069035A" w:rsidRDefault="0069035A" w:rsidP="0069035A">
      <w:pPr>
        <w:jc w:val="both"/>
        <w:rPr>
          <w:kern w:val="28"/>
        </w:rPr>
      </w:pPr>
      <w:r w:rsidRPr="00393059">
        <w:rPr>
          <w:kern w:val="28"/>
        </w:rPr>
        <w:t xml:space="preserve">  </w:t>
      </w:r>
      <w:r w:rsidRPr="00393059">
        <w:rPr>
          <w:kern w:val="28"/>
        </w:rPr>
        <w:tab/>
        <w:t>NAYS:  0</w:t>
      </w:r>
      <w:r w:rsidRPr="00393059">
        <w:rPr>
          <w:kern w:val="28"/>
        </w:rPr>
        <w:tab/>
        <w:t xml:space="preserve">    ABSTAIN:  0          ABSENT:  0</w:t>
      </w:r>
    </w:p>
    <w:p w14:paraId="7EA9019E" w14:textId="34B006B5" w:rsidR="00FC5238" w:rsidRDefault="00FC5238" w:rsidP="00C97AF8">
      <w:pPr>
        <w:rPr>
          <w:kern w:val="28"/>
        </w:rPr>
      </w:pPr>
    </w:p>
    <w:p w14:paraId="7CCD2377" w14:textId="32069889" w:rsidR="0069035A" w:rsidRDefault="0069035A" w:rsidP="0069035A">
      <w:pPr>
        <w:jc w:val="both"/>
        <w:rPr>
          <w:kern w:val="28"/>
        </w:rPr>
      </w:pPr>
      <w:r>
        <w:rPr>
          <w:kern w:val="28"/>
        </w:rPr>
        <w:t xml:space="preserve">On a motion by </w:t>
      </w:r>
      <w:r w:rsidR="00AA1A08" w:rsidRPr="00393059">
        <w:rPr>
          <w:kern w:val="28"/>
        </w:rPr>
        <w:t>James A. “Jimmy” Fontenot</w:t>
      </w:r>
      <w:r w:rsidR="00AA1A08" w:rsidRPr="00A53E7F">
        <w:rPr>
          <w:kern w:val="28"/>
        </w:rPr>
        <w:t xml:space="preserve"> </w:t>
      </w:r>
      <w:r w:rsidRPr="00A53E7F">
        <w:rPr>
          <w:kern w:val="28"/>
        </w:rPr>
        <w:t>and a second by</w:t>
      </w:r>
      <w:r>
        <w:rPr>
          <w:kern w:val="28"/>
        </w:rPr>
        <w:t xml:space="preserve"> </w:t>
      </w:r>
      <w:r w:rsidR="00AA1A08" w:rsidRPr="00393059">
        <w:rPr>
          <w:kern w:val="28"/>
        </w:rPr>
        <w:t>Lendell J. “Pete” Babineaux</w:t>
      </w:r>
      <w:r w:rsidR="004B2E43">
        <w:rPr>
          <w:kern w:val="28"/>
        </w:rPr>
        <w:t>,</w:t>
      </w:r>
      <w:r w:rsidR="001A63D3">
        <w:rPr>
          <w:kern w:val="28"/>
        </w:rPr>
        <w:t xml:space="preserve"> 207 7</w:t>
      </w:r>
      <w:r w:rsidR="001A63D3" w:rsidRPr="001A63D3">
        <w:rPr>
          <w:kern w:val="28"/>
          <w:vertAlign w:val="superscript"/>
        </w:rPr>
        <w:t>th</w:t>
      </w:r>
      <w:r w:rsidR="001A63D3">
        <w:rPr>
          <w:kern w:val="28"/>
        </w:rPr>
        <w:t xml:space="preserve"> Street</w:t>
      </w:r>
      <w:r>
        <w:rPr>
          <w:kern w:val="28"/>
        </w:rPr>
        <w:t xml:space="preserve"> </w:t>
      </w:r>
      <w:r w:rsidR="001A63D3">
        <w:rPr>
          <w:kern w:val="28"/>
        </w:rPr>
        <w:t>has 90 days to demolish property</w:t>
      </w:r>
      <w:r>
        <w:rPr>
          <w:kern w:val="28"/>
        </w:rPr>
        <w:t xml:space="preserve">. </w:t>
      </w:r>
    </w:p>
    <w:p w14:paraId="64D68730" w14:textId="77777777" w:rsidR="0069035A" w:rsidRPr="00393059" w:rsidRDefault="0069035A" w:rsidP="0069035A">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14:paraId="35BE921C" w14:textId="1334FCA0" w:rsidR="001A63D3" w:rsidRDefault="0069035A" w:rsidP="0069035A">
      <w:pPr>
        <w:jc w:val="both"/>
        <w:rPr>
          <w:kern w:val="28"/>
        </w:rPr>
      </w:pPr>
      <w:r w:rsidRPr="00393059">
        <w:rPr>
          <w:kern w:val="28"/>
        </w:rPr>
        <w:t xml:space="preserve">  </w:t>
      </w:r>
      <w:r w:rsidRPr="00393059">
        <w:rPr>
          <w:kern w:val="28"/>
        </w:rPr>
        <w:tab/>
        <w:t>NAYS:  0</w:t>
      </w:r>
      <w:r w:rsidRPr="00393059">
        <w:rPr>
          <w:kern w:val="28"/>
        </w:rPr>
        <w:tab/>
        <w:t xml:space="preserve">    ABSTAIN:  0          ABSENT:  0</w:t>
      </w:r>
    </w:p>
    <w:p w14:paraId="52224F93" w14:textId="77777777" w:rsidR="00F25F13" w:rsidRDefault="00F25F13" w:rsidP="0069035A">
      <w:pPr>
        <w:jc w:val="both"/>
        <w:rPr>
          <w:kern w:val="28"/>
        </w:rPr>
      </w:pPr>
    </w:p>
    <w:p w14:paraId="7EF6B7EE" w14:textId="09C7B906" w:rsidR="0069035A" w:rsidRDefault="0069035A" w:rsidP="0069035A">
      <w:pPr>
        <w:jc w:val="both"/>
        <w:rPr>
          <w:kern w:val="28"/>
        </w:rPr>
      </w:pPr>
      <w:r>
        <w:rPr>
          <w:kern w:val="28"/>
        </w:rPr>
        <w:t xml:space="preserve">On a motion by </w:t>
      </w:r>
      <w:r w:rsidR="00F25F13" w:rsidRPr="00393059">
        <w:rPr>
          <w:kern w:val="28"/>
        </w:rPr>
        <w:t>Curtrese L. Minix</w:t>
      </w:r>
      <w:r w:rsidR="00F25F13" w:rsidRPr="00A53E7F">
        <w:rPr>
          <w:kern w:val="28"/>
        </w:rPr>
        <w:t xml:space="preserve"> </w:t>
      </w:r>
      <w:r w:rsidRPr="00A53E7F">
        <w:rPr>
          <w:kern w:val="28"/>
        </w:rPr>
        <w:t>and a second by</w:t>
      </w:r>
      <w:r>
        <w:rPr>
          <w:kern w:val="28"/>
        </w:rPr>
        <w:t xml:space="preserve"> </w:t>
      </w:r>
      <w:r w:rsidR="00927898" w:rsidRPr="00393059">
        <w:rPr>
          <w:kern w:val="28"/>
        </w:rPr>
        <w:t>Calise Michael Doucet</w:t>
      </w:r>
      <w:r w:rsidR="00F25F13">
        <w:rPr>
          <w:kern w:val="28"/>
        </w:rPr>
        <w:t>,</w:t>
      </w:r>
      <w:r w:rsidR="00927898">
        <w:rPr>
          <w:kern w:val="28"/>
        </w:rPr>
        <w:t xml:space="preserve"> </w:t>
      </w:r>
      <w:r w:rsidR="00F25F13">
        <w:rPr>
          <w:kern w:val="28"/>
        </w:rPr>
        <w:t>500</w:t>
      </w:r>
      <w:r>
        <w:rPr>
          <w:kern w:val="28"/>
        </w:rPr>
        <w:t xml:space="preserve"> </w:t>
      </w:r>
      <w:r w:rsidR="00F25F13">
        <w:rPr>
          <w:kern w:val="28"/>
        </w:rPr>
        <w:t>6</w:t>
      </w:r>
      <w:r w:rsidR="00F25F13" w:rsidRPr="00F25F13">
        <w:rPr>
          <w:kern w:val="28"/>
          <w:vertAlign w:val="superscript"/>
        </w:rPr>
        <w:t>th</w:t>
      </w:r>
      <w:r w:rsidR="00F25F13">
        <w:rPr>
          <w:kern w:val="28"/>
        </w:rPr>
        <w:t xml:space="preserve"> Street has 30 days to clean up propert</w:t>
      </w:r>
      <w:r w:rsidR="00DB0ED6">
        <w:rPr>
          <w:kern w:val="28"/>
        </w:rPr>
        <w:t>y, cut grass</w:t>
      </w:r>
      <w:r w:rsidR="001C007B">
        <w:rPr>
          <w:kern w:val="28"/>
        </w:rPr>
        <w:t xml:space="preserve"> and </w:t>
      </w:r>
      <w:r w:rsidR="00052CCD">
        <w:rPr>
          <w:kern w:val="28"/>
        </w:rPr>
        <w:t>keep house neat and tidy</w:t>
      </w:r>
      <w:r w:rsidR="001C007B">
        <w:rPr>
          <w:kern w:val="28"/>
        </w:rPr>
        <w:t xml:space="preserve">, </w:t>
      </w:r>
      <w:r w:rsidR="00052CCD">
        <w:rPr>
          <w:kern w:val="28"/>
        </w:rPr>
        <w:t>remove abandoned vehicle</w:t>
      </w:r>
      <w:r w:rsidR="00F25F13">
        <w:rPr>
          <w:kern w:val="28"/>
        </w:rPr>
        <w:t>.</w:t>
      </w:r>
      <w:r>
        <w:rPr>
          <w:kern w:val="28"/>
        </w:rPr>
        <w:t xml:space="preserve"> </w:t>
      </w:r>
    </w:p>
    <w:p w14:paraId="59FB2E47" w14:textId="77777777" w:rsidR="0069035A" w:rsidRPr="00393059" w:rsidRDefault="0069035A" w:rsidP="0069035A">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14:paraId="142B4DB6" w14:textId="77777777" w:rsidR="0069035A" w:rsidRDefault="0069035A" w:rsidP="0069035A">
      <w:pPr>
        <w:jc w:val="both"/>
        <w:rPr>
          <w:kern w:val="28"/>
        </w:rPr>
      </w:pPr>
      <w:r w:rsidRPr="00393059">
        <w:rPr>
          <w:kern w:val="28"/>
        </w:rPr>
        <w:t xml:space="preserve">  </w:t>
      </w:r>
      <w:r w:rsidRPr="00393059">
        <w:rPr>
          <w:kern w:val="28"/>
        </w:rPr>
        <w:tab/>
        <w:t>NAYS:  0</w:t>
      </w:r>
      <w:r w:rsidRPr="00393059">
        <w:rPr>
          <w:kern w:val="28"/>
        </w:rPr>
        <w:tab/>
        <w:t xml:space="preserve">    ABSTAIN:  0          ABSENT:  0</w:t>
      </w:r>
    </w:p>
    <w:p w14:paraId="1D99DFF5" w14:textId="33317D71" w:rsidR="00FC5238" w:rsidRDefault="00FC5238" w:rsidP="00C97AF8">
      <w:pPr>
        <w:rPr>
          <w:kern w:val="28"/>
        </w:rPr>
      </w:pPr>
    </w:p>
    <w:p w14:paraId="05FFC435" w14:textId="15A0936C" w:rsidR="0069035A" w:rsidRDefault="0069035A" w:rsidP="0069035A">
      <w:pPr>
        <w:jc w:val="both"/>
        <w:rPr>
          <w:kern w:val="28"/>
        </w:rPr>
      </w:pPr>
      <w:r>
        <w:rPr>
          <w:kern w:val="28"/>
        </w:rPr>
        <w:t xml:space="preserve">On a motion by </w:t>
      </w:r>
      <w:r w:rsidR="00072E6C" w:rsidRPr="00393059">
        <w:rPr>
          <w:kern w:val="28"/>
        </w:rPr>
        <w:t>Kenneth J. Guidry</w:t>
      </w:r>
      <w:r w:rsidR="00072E6C" w:rsidRPr="00A53E7F">
        <w:rPr>
          <w:kern w:val="28"/>
        </w:rPr>
        <w:t xml:space="preserve"> </w:t>
      </w:r>
      <w:r w:rsidRPr="00A53E7F">
        <w:rPr>
          <w:kern w:val="28"/>
        </w:rPr>
        <w:t>and a second by</w:t>
      </w:r>
      <w:r>
        <w:rPr>
          <w:kern w:val="28"/>
        </w:rPr>
        <w:t xml:space="preserve"> </w:t>
      </w:r>
      <w:r w:rsidR="00F2210B" w:rsidRPr="00393059">
        <w:rPr>
          <w:kern w:val="28"/>
        </w:rPr>
        <w:t xml:space="preserve">Calise Michael Doucet </w:t>
      </w:r>
      <w:r w:rsidR="00072E6C">
        <w:rPr>
          <w:kern w:val="28"/>
        </w:rPr>
        <w:t>701</w:t>
      </w:r>
      <w:r>
        <w:rPr>
          <w:kern w:val="28"/>
        </w:rPr>
        <w:t xml:space="preserve"> W </w:t>
      </w:r>
      <w:r w:rsidR="00072E6C">
        <w:rPr>
          <w:kern w:val="28"/>
        </w:rPr>
        <w:t>Anding</w:t>
      </w:r>
      <w:r>
        <w:rPr>
          <w:kern w:val="28"/>
        </w:rPr>
        <w:t xml:space="preserve"> </w:t>
      </w:r>
      <w:proofErr w:type="gramStart"/>
      <w:r>
        <w:rPr>
          <w:kern w:val="28"/>
        </w:rPr>
        <w:t>has to</w:t>
      </w:r>
      <w:proofErr w:type="gramEnd"/>
      <w:r w:rsidR="006D70CA">
        <w:rPr>
          <w:kern w:val="28"/>
        </w:rPr>
        <w:t xml:space="preserve"> clean property,</w:t>
      </w:r>
      <w:r>
        <w:rPr>
          <w:kern w:val="28"/>
        </w:rPr>
        <w:t xml:space="preserve"> </w:t>
      </w:r>
      <w:r w:rsidR="006D70CA">
        <w:rPr>
          <w:kern w:val="28"/>
        </w:rPr>
        <w:t>demolish</w:t>
      </w:r>
      <w:r w:rsidR="00072E6C">
        <w:rPr>
          <w:kern w:val="28"/>
        </w:rPr>
        <w:t xml:space="preserve"> garage and white building and </w:t>
      </w:r>
      <w:r w:rsidR="006D70CA">
        <w:rPr>
          <w:kern w:val="28"/>
        </w:rPr>
        <w:t>re</w:t>
      </w:r>
      <w:r w:rsidR="00072E6C">
        <w:rPr>
          <w:kern w:val="28"/>
        </w:rPr>
        <w:t>move trailer in 90 days</w:t>
      </w:r>
      <w:r>
        <w:rPr>
          <w:kern w:val="28"/>
        </w:rPr>
        <w:t xml:space="preserve">. </w:t>
      </w:r>
    </w:p>
    <w:p w14:paraId="4016E744" w14:textId="77777777" w:rsidR="0069035A" w:rsidRPr="00393059" w:rsidRDefault="0069035A" w:rsidP="0069035A">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14:paraId="0CA61DD0" w14:textId="29735F91" w:rsidR="00FC5238" w:rsidRDefault="0069035A" w:rsidP="006252A7">
      <w:pPr>
        <w:jc w:val="both"/>
        <w:rPr>
          <w:kern w:val="28"/>
        </w:rPr>
      </w:pPr>
      <w:r w:rsidRPr="00393059">
        <w:rPr>
          <w:kern w:val="28"/>
        </w:rPr>
        <w:t xml:space="preserve">  </w:t>
      </w:r>
      <w:r w:rsidRPr="00393059">
        <w:rPr>
          <w:kern w:val="28"/>
        </w:rPr>
        <w:tab/>
        <w:t>NAYS:  0</w:t>
      </w:r>
      <w:r w:rsidRPr="00393059">
        <w:rPr>
          <w:kern w:val="28"/>
        </w:rPr>
        <w:tab/>
        <w:t xml:space="preserve">    ABSTAIN:  0          ABSENT:  0</w:t>
      </w:r>
    </w:p>
    <w:p w14:paraId="6D2AB4B8" w14:textId="74473509" w:rsidR="00BC332B" w:rsidRDefault="00BC332B" w:rsidP="00C97AF8">
      <w:pPr>
        <w:rPr>
          <w:b/>
          <w:sz w:val="22"/>
          <w:szCs w:val="22"/>
        </w:rPr>
      </w:pPr>
    </w:p>
    <w:p w14:paraId="72955788" w14:textId="257752C3" w:rsidR="00072E6C" w:rsidRDefault="00072E6C" w:rsidP="00072E6C">
      <w:pPr>
        <w:jc w:val="both"/>
        <w:rPr>
          <w:kern w:val="28"/>
        </w:rPr>
      </w:pPr>
      <w:r w:rsidRPr="00842816">
        <w:rPr>
          <w:kern w:val="28"/>
        </w:rPr>
        <w:t xml:space="preserve">On a motion by </w:t>
      </w:r>
      <w:r w:rsidR="00793F1B" w:rsidRPr="00393059">
        <w:rPr>
          <w:kern w:val="28"/>
        </w:rPr>
        <w:t xml:space="preserve">Calise Michael Doucet </w:t>
      </w:r>
      <w:r w:rsidRPr="00842816">
        <w:rPr>
          <w:kern w:val="28"/>
        </w:rPr>
        <w:t xml:space="preserve">and a second by Lendell J. “Pete” Babineaux, </w:t>
      </w:r>
      <w:r w:rsidR="00842816" w:rsidRPr="00842816">
        <w:rPr>
          <w:bCs/>
        </w:rPr>
        <w:t>305 S Parkerson</w:t>
      </w:r>
      <w:r>
        <w:rPr>
          <w:kern w:val="28"/>
        </w:rPr>
        <w:t xml:space="preserve"> has </w:t>
      </w:r>
      <w:r w:rsidR="005060D7">
        <w:rPr>
          <w:kern w:val="28"/>
        </w:rPr>
        <w:t>30</w:t>
      </w:r>
      <w:r>
        <w:rPr>
          <w:kern w:val="28"/>
        </w:rPr>
        <w:t xml:space="preserve"> days to clean up</w:t>
      </w:r>
      <w:r w:rsidR="001C7F33">
        <w:rPr>
          <w:kern w:val="28"/>
        </w:rPr>
        <w:t xml:space="preserve"> property and</w:t>
      </w:r>
      <w:r>
        <w:rPr>
          <w:kern w:val="28"/>
        </w:rPr>
        <w:t xml:space="preserve"> </w:t>
      </w:r>
      <w:r w:rsidR="005060D7">
        <w:rPr>
          <w:kern w:val="28"/>
        </w:rPr>
        <w:t>board up</w:t>
      </w:r>
      <w:r w:rsidR="001C7F33">
        <w:rPr>
          <w:kern w:val="28"/>
        </w:rPr>
        <w:t xml:space="preserve"> structure</w:t>
      </w:r>
      <w:r w:rsidR="005060D7">
        <w:rPr>
          <w:kern w:val="28"/>
        </w:rPr>
        <w:t>, and 1 year to get succession completed</w:t>
      </w:r>
      <w:r>
        <w:rPr>
          <w:kern w:val="28"/>
        </w:rPr>
        <w:t xml:space="preserve">. </w:t>
      </w:r>
    </w:p>
    <w:p w14:paraId="664BE022" w14:textId="77777777" w:rsidR="00072E6C" w:rsidRPr="00393059" w:rsidRDefault="00072E6C" w:rsidP="00072E6C">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14:paraId="07E26F91" w14:textId="77777777" w:rsidR="00072E6C" w:rsidRDefault="00072E6C" w:rsidP="00072E6C">
      <w:pPr>
        <w:jc w:val="both"/>
        <w:rPr>
          <w:kern w:val="28"/>
        </w:rPr>
      </w:pPr>
      <w:r w:rsidRPr="00393059">
        <w:rPr>
          <w:kern w:val="28"/>
        </w:rPr>
        <w:t xml:space="preserve">  </w:t>
      </w:r>
      <w:r w:rsidRPr="00393059">
        <w:rPr>
          <w:kern w:val="28"/>
        </w:rPr>
        <w:tab/>
        <w:t>NAYS:  0</w:t>
      </w:r>
      <w:r w:rsidRPr="00393059">
        <w:rPr>
          <w:kern w:val="28"/>
        </w:rPr>
        <w:tab/>
        <w:t xml:space="preserve">    ABSTAIN:  0          ABSENT:  0</w:t>
      </w:r>
    </w:p>
    <w:p w14:paraId="3F156981" w14:textId="337D42EB" w:rsidR="00C343DF" w:rsidRDefault="00C343DF" w:rsidP="00C97AF8">
      <w:pPr>
        <w:rPr>
          <w:b/>
          <w:sz w:val="22"/>
          <w:szCs w:val="22"/>
        </w:rPr>
      </w:pPr>
    </w:p>
    <w:p w14:paraId="3C14E859" w14:textId="6A09C2C5" w:rsidR="00072E6C" w:rsidRDefault="00072E6C" w:rsidP="00072E6C">
      <w:pPr>
        <w:jc w:val="both"/>
        <w:rPr>
          <w:kern w:val="28"/>
        </w:rPr>
      </w:pPr>
      <w:r>
        <w:rPr>
          <w:kern w:val="28"/>
        </w:rPr>
        <w:t>On a m</w:t>
      </w:r>
      <w:r w:rsidRPr="00842816">
        <w:rPr>
          <w:kern w:val="28"/>
        </w:rPr>
        <w:t xml:space="preserve">otion by </w:t>
      </w:r>
      <w:r w:rsidR="00A9710B" w:rsidRPr="00393059">
        <w:rPr>
          <w:kern w:val="28"/>
        </w:rPr>
        <w:t>Kenneth J. Guidry</w:t>
      </w:r>
      <w:r w:rsidR="00A9710B" w:rsidRPr="00842816">
        <w:rPr>
          <w:kern w:val="28"/>
        </w:rPr>
        <w:t xml:space="preserve"> </w:t>
      </w:r>
      <w:r w:rsidRPr="00842816">
        <w:rPr>
          <w:kern w:val="28"/>
        </w:rPr>
        <w:t xml:space="preserve">and a second by Lendell J. “Pete” Babineaux, </w:t>
      </w:r>
      <w:r w:rsidR="00842816" w:rsidRPr="00842816">
        <w:rPr>
          <w:bCs/>
        </w:rPr>
        <w:t>800 S Adams</w:t>
      </w:r>
      <w:r w:rsidR="00842816">
        <w:rPr>
          <w:rFonts w:ascii="Arial" w:hAnsi="Arial"/>
          <w:bCs/>
        </w:rPr>
        <w:t xml:space="preserve"> </w:t>
      </w:r>
      <w:r>
        <w:rPr>
          <w:kern w:val="28"/>
        </w:rPr>
        <w:t xml:space="preserve">has 60 days to </w:t>
      </w:r>
      <w:r w:rsidR="00036C63">
        <w:rPr>
          <w:kern w:val="28"/>
        </w:rPr>
        <w:t>re</w:t>
      </w:r>
      <w:r w:rsidR="00766F01">
        <w:rPr>
          <w:kern w:val="28"/>
        </w:rPr>
        <w:t xml:space="preserve">move abandoned vehicles and </w:t>
      </w:r>
      <w:r w:rsidR="00036C63">
        <w:rPr>
          <w:kern w:val="28"/>
        </w:rPr>
        <w:t>list of specific items to be removed prepared by Mark Daigle</w:t>
      </w:r>
      <w:r>
        <w:rPr>
          <w:kern w:val="28"/>
        </w:rPr>
        <w:t xml:space="preserve">. </w:t>
      </w:r>
    </w:p>
    <w:p w14:paraId="09227BB2" w14:textId="77777777" w:rsidR="00072E6C" w:rsidRPr="00393059" w:rsidRDefault="00072E6C" w:rsidP="00072E6C">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14:paraId="677D0F08" w14:textId="385ED448" w:rsidR="00C343DF" w:rsidRPr="00072E6C" w:rsidRDefault="00072E6C" w:rsidP="00072E6C">
      <w:pPr>
        <w:jc w:val="both"/>
        <w:rPr>
          <w:kern w:val="28"/>
        </w:rPr>
      </w:pPr>
      <w:r w:rsidRPr="00393059">
        <w:rPr>
          <w:kern w:val="28"/>
        </w:rPr>
        <w:t xml:space="preserve">  </w:t>
      </w:r>
      <w:r w:rsidRPr="00393059">
        <w:rPr>
          <w:kern w:val="28"/>
        </w:rPr>
        <w:tab/>
        <w:t>NAYS:  0</w:t>
      </w:r>
      <w:r w:rsidRPr="00393059">
        <w:rPr>
          <w:kern w:val="28"/>
        </w:rPr>
        <w:tab/>
        <w:t xml:space="preserve">    ABSTAIN:  0          ABSENT:  0</w:t>
      </w:r>
    </w:p>
    <w:p w14:paraId="50B8179A" w14:textId="2BC712C4" w:rsidR="00C343DF" w:rsidRDefault="00C343DF" w:rsidP="00C97AF8">
      <w:pPr>
        <w:rPr>
          <w:b/>
          <w:sz w:val="22"/>
          <w:szCs w:val="22"/>
        </w:rPr>
      </w:pPr>
    </w:p>
    <w:p w14:paraId="020E8A7F" w14:textId="3EDA3053" w:rsidR="00842816" w:rsidRDefault="00842816" w:rsidP="00842816">
      <w:pPr>
        <w:jc w:val="both"/>
        <w:rPr>
          <w:kern w:val="28"/>
        </w:rPr>
      </w:pPr>
      <w:r>
        <w:rPr>
          <w:kern w:val="28"/>
        </w:rPr>
        <w:t xml:space="preserve">On a </w:t>
      </w:r>
      <w:r w:rsidRPr="00842816">
        <w:rPr>
          <w:kern w:val="28"/>
        </w:rPr>
        <w:t xml:space="preserve">motion by </w:t>
      </w:r>
      <w:r w:rsidR="009058D7" w:rsidRPr="00393059">
        <w:rPr>
          <w:kern w:val="28"/>
        </w:rPr>
        <w:t>Kenneth J. Guidry</w:t>
      </w:r>
      <w:r w:rsidR="009058D7" w:rsidRPr="00842816">
        <w:rPr>
          <w:kern w:val="28"/>
        </w:rPr>
        <w:t xml:space="preserve"> </w:t>
      </w:r>
      <w:r w:rsidRPr="00842816">
        <w:rPr>
          <w:kern w:val="28"/>
        </w:rPr>
        <w:t xml:space="preserve">and a second by </w:t>
      </w:r>
      <w:r w:rsidR="009058D7" w:rsidRPr="00393059">
        <w:rPr>
          <w:kern w:val="28"/>
        </w:rPr>
        <w:t>James A. “Jimmy” Fontenot</w:t>
      </w:r>
      <w:r w:rsidRPr="00842816">
        <w:rPr>
          <w:kern w:val="28"/>
        </w:rPr>
        <w:t xml:space="preserve">, </w:t>
      </w:r>
      <w:r w:rsidRPr="00842816">
        <w:rPr>
          <w:bCs/>
        </w:rPr>
        <w:t xml:space="preserve">610 W Branche </w:t>
      </w:r>
      <w:r w:rsidRPr="00842816">
        <w:rPr>
          <w:kern w:val="28"/>
        </w:rPr>
        <w:t>has</w:t>
      </w:r>
      <w:r>
        <w:rPr>
          <w:kern w:val="28"/>
        </w:rPr>
        <w:t xml:space="preserve"> 60 days to </w:t>
      </w:r>
      <w:r w:rsidR="003719C1">
        <w:rPr>
          <w:kern w:val="28"/>
        </w:rPr>
        <w:t xml:space="preserve">remove junk completely out of public site (Mark Daigle will prepare a list of specific items), repair fence and per City Ordinances, no junk shall remain on City property. </w:t>
      </w:r>
    </w:p>
    <w:p w14:paraId="02E3CD35" w14:textId="77777777" w:rsidR="00842816" w:rsidRPr="00393059" w:rsidRDefault="00842816" w:rsidP="00842816">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14:paraId="78441E07" w14:textId="77777777" w:rsidR="00842816" w:rsidRPr="00072E6C" w:rsidRDefault="00842816" w:rsidP="00842816">
      <w:pPr>
        <w:jc w:val="both"/>
        <w:rPr>
          <w:kern w:val="28"/>
        </w:rPr>
      </w:pPr>
      <w:r w:rsidRPr="00393059">
        <w:rPr>
          <w:kern w:val="28"/>
        </w:rPr>
        <w:t xml:space="preserve">  </w:t>
      </w:r>
      <w:r w:rsidRPr="00393059">
        <w:rPr>
          <w:kern w:val="28"/>
        </w:rPr>
        <w:tab/>
        <w:t>NAYS:  0</w:t>
      </w:r>
      <w:r w:rsidRPr="00393059">
        <w:rPr>
          <w:kern w:val="28"/>
        </w:rPr>
        <w:tab/>
        <w:t xml:space="preserve">    ABSTAIN:  0          ABSENT:  0</w:t>
      </w:r>
    </w:p>
    <w:p w14:paraId="55DFB423" w14:textId="702B7554" w:rsidR="00842816" w:rsidRDefault="00842816" w:rsidP="00C97AF8">
      <w:pPr>
        <w:rPr>
          <w:b/>
          <w:sz w:val="22"/>
          <w:szCs w:val="22"/>
        </w:rPr>
      </w:pPr>
    </w:p>
    <w:p w14:paraId="1F26C1FE" w14:textId="77777777" w:rsidR="00F032BC" w:rsidRDefault="00F032BC" w:rsidP="00C97AF8">
      <w:pPr>
        <w:rPr>
          <w:bCs/>
          <w:sz w:val="22"/>
          <w:szCs w:val="22"/>
        </w:rPr>
      </w:pPr>
    </w:p>
    <w:p w14:paraId="4E4103A3" w14:textId="72CC3554" w:rsidR="00985382" w:rsidRDefault="00985382" w:rsidP="00C97AF8">
      <w:pPr>
        <w:rPr>
          <w:rFonts w:ascii="Arial" w:hAnsi="Arial"/>
          <w:bCs/>
        </w:rPr>
      </w:pPr>
      <w:r w:rsidRPr="00985382">
        <w:rPr>
          <w:bCs/>
          <w:sz w:val="22"/>
          <w:szCs w:val="22"/>
        </w:rPr>
        <w:lastRenderedPageBreak/>
        <w:t xml:space="preserve">On a motion by </w:t>
      </w:r>
      <w:r w:rsidRPr="00766F01">
        <w:rPr>
          <w:kern w:val="28"/>
        </w:rPr>
        <w:t xml:space="preserve">Kenneth J. </w:t>
      </w:r>
      <w:r w:rsidRPr="00985382">
        <w:rPr>
          <w:kern w:val="28"/>
        </w:rPr>
        <w:t xml:space="preserve">Guidry and a second by James A. “Jimmy” Fontenot the corner of </w:t>
      </w:r>
      <w:r w:rsidRPr="00985382">
        <w:rPr>
          <w:bCs/>
          <w:kern w:val="28"/>
        </w:rPr>
        <w:t xml:space="preserve">Patricia and W Branche </w:t>
      </w:r>
      <w:r w:rsidR="0017641D">
        <w:rPr>
          <w:bCs/>
        </w:rPr>
        <w:t>request Police to cite for zoning violation (Business on R-2 lot)</w:t>
      </w:r>
      <w:r w:rsidRPr="00985382">
        <w:rPr>
          <w:bCs/>
        </w:rPr>
        <w:t xml:space="preserve"> for business on R-2 lot, 60 days for</w:t>
      </w:r>
      <w:r w:rsidR="0017641D">
        <w:rPr>
          <w:bCs/>
        </w:rPr>
        <w:t xml:space="preserve"> junk and</w:t>
      </w:r>
      <w:r w:rsidRPr="00985382">
        <w:rPr>
          <w:bCs/>
        </w:rPr>
        <w:t xml:space="preserve"> </w:t>
      </w:r>
      <w:r w:rsidR="0017641D">
        <w:rPr>
          <w:bCs/>
        </w:rPr>
        <w:t xml:space="preserve">any and </w:t>
      </w:r>
      <w:r w:rsidRPr="00985382">
        <w:rPr>
          <w:bCs/>
        </w:rPr>
        <w:t xml:space="preserve">all business related items to be </w:t>
      </w:r>
      <w:r w:rsidR="0017641D">
        <w:rPr>
          <w:bCs/>
        </w:rPr>
        <w:t>re</w:t>
      </w:r>
      <w:r w:rsidRPr="00985382">
        <w:rPr>
          <w:bCs/>
        </w:rPr>
        <w:t xml:space="preserve">moved </w:t>
      </w:r>
      <w:r w:rsidR="0017641D">
        <w:rPr>
          <w:bCs/>
        </w:rPr>
        <w:t>from City</w:t>
      </w:r>
      <w:r w:rsidRPr="00985382">
        <w:rPr>
          <w:bCs/>
        </w:rPr>
        <w:t xml:space="preserve"> property and property needs to be </w:t>
      </w:r>
      <w:r w:rsidR="00817F75">
        <w:rPr>
          <w:bCs/>
        </w:rPr>
        <w:t>tidied</w:t>
      </w:r>
      <w:r w:rsidRPr="00985382">
        <w:rPr>
          <w:bCs/>
        </w:rPr>
        <w:t>.</w:t>
      </w:r>
      <w:r>
        <w:rPr>
          <w:rFonts w:ascii="Arial" w:hAnsi="Arial"/>
          <w:bCs/>
        </w:rPr>
        <w:t xml:space="preserve">  </w:t>
      </w:r>
    </w:p>
    <w:p w14:paraId="774397FF" w14:textId="77777777" w:rsidR="00985382" w:rsidRPr="00766F01" w:rsidRDefault="00985382" w:rsidP="00985382">
      <w:pPr>
        <w:ind w:left="2016" w:hanging="1296"/>
        <w:jc w:val="both"/>
        <w:rPr>
          <w:kern w:val="28"/>
        </w:rPr>
      </w:pPr>
      <w:r w:rsidRPr="00766F01">
        <w:rPr>
          <w:kern w:val="28"/>
        </w:rPr>
        <w:t xml:space="preserve">YEAS:  5 – </w:t>
      </w:r>
      <w:r w:rsidRPr="00766F01">
        <w:rPr>
          <w:kern w:val="28"/>
        </w:rPr>
        <w:tab/>
        <w:t>Curtrese L. Minix, Kenneth J. Guidry, Lendell J. “Pete” Babineaux, Calise Michael Doucet and James A. “Jimmy” Fontenot.</w:t>
      </w:r>
    </w:p>
    <w:p w14:paraId="2C40A1CB" w14:textId="2CECE519" w:rsidR="00985382" w:rsidRPr="00F032BC" w:rsidRDefault="00985382" w:rsidP="00F032BC">
      <w:pPr>
        <w:jc w:val="both"/>
        <w:rPr>
          <w:kern w:val="28"/>
        </w:rPr>
      </w:pPr>
      <w:r w:rsidRPr="00766F01">
        <w:rPr>
          <w:kern w:val="28"/>
        </w:rPr>
        <w:t xml:space="preserve">  </w:t>
      </w:r>
      <w:r w:rsidRPr="00766F01">
        <w:rPr>
          <w:kern w:val="28"/>
        </w:rPr>
        <w:tab/>
        <w:t>NAYS:  0</w:t>
      </w:r>
      <w:r w:rsidRPr="00766F01">
        <w:rPr>
          <w:kern w:val="28"/>
        </w:rPr>
        <w:tab/>
        <w:t xml:space="preserve">    ABSTAIN:  0          ABSENT:  0</w:t>
      </w:r>
    </w:p>
    <w:p w14:paraId="2E070984" w14:textId="77777777" w:rsidR="00985382" w:rsidRPr="00C97AF8" w:rsidRDefault="00985382" w:rsidP="00C97AF8">
      <w:pPr>
        <w:rPr>
          <w:b/>
          <w:sz w:val="22"/>
          <w:szCs w:val="22"/>
        </w:rPr>
      </w:pPr>
    </w:p>
    <w:p w14:paraId="1DB7AB43" w14:textId="36F606E5" w:rsidR="00154936" w:rsidRPr="00766F01" w:rsidRDefault="00154936" w:rsidP="00154936">
      <w:pPr>
        <w:rPr>
          <w:kern w:val="28"/>
        </w:rPr>
      </w:pPr>
      <w:r w:rsidRPr="00766F01">
        <w:t xml:space="preserve">There being no further business to come before the Council, there was a motion by </w:t>
      </w:r>
      <w:r w:rsidR="00BC332B" w:rsidRPr="00766F01">
        <w:rPr>
          <w:kern w:val="28"/>
        </w:rPr>
        <w:t>Curtrese L. Minix</w:t>
      </w:r>
      <w:r w:rsidR="00BC332B" w:rsidRPr="00766F01">
        <w:t xml:space="preserve"> </w:t>
      </w:r>
      <w:r w:rsidRPr="00766F01">
        <w:t xml:space="preserve">that the meeting be adjourned, this was seconded by </w:t>
      </w:r>
      <w:r w:rsidR="00BC332B" w:rsidRPr="00766F01">
        <w:rPr>
          <w:kern w:val="28"/>
        </w:rPr>
        <w:t xml:space="preserve">Calise Michael Doucet </w:t>
      </w:r>
      <w:r w:rsidRPr="00766F01">
        <w:t>and carried.</w:t>
      </w:r>
    </w:p>
    <w:p w14:paraId="2A31DA45" w14:textId="77777777" w:rsidR="00154936" w:rsidRPr="00766F01" w:rsidRDefault="00154936" w:rsidP="00154936">
      <w:pPr>
        <w:ind w:left="2016" w:hanging="1296"/>
        <w:jc w:val="both"/>
        <w:rPr>
          <w:kern w:val="28"/>
        </w:rPr>
      </w:pPr>
      <w:r w:rsidRPr="00766F01">
        <w:rPr>
          <w:kern w:val="28"/>
        </w:rPr>
        <w:t xml:space="preserve">YEAS:  5 – </w:t>
      </w:r>
      <w:r w:rsidRPr="00766F01">
        <w:rPr>
          <w:kern w:val="28"/>
        </w:rPr>
        <w:tab/>
        <w:t>Curtrese L. Minix, Kenneth J. Guidry, Lendell J. “Pete” Babineaux, Calise Michael Doucet and James A. “Jimmy” Fontenot.</w:t>
      </w:r>
    </w:p>
    <w:p w14:paraId="558F53FE" w14:textId="77777777" w:rsidR="00154936" w:rsidRPr="00C97AF8" w:rsidRDefault="00154936" w:rsidP="00154936">
      <w:pPr>
        <w:jc w:val="both"/>
        <w:rPr>
          <w:kern w:val="28"/>
        </w:rPr>
      </w:pPr>
      <w:r w:rsidRPr="00766F01">
        <w:rPr>
          <w:kern w:val="28"/>
        </w:rPr>
        <w:t xml:space="preserve">  </w:t>
      </w:r>
      <w:r w:rsidRPr="00766F01">
        <w:rPr>
          <w:kern w:val="28"/>
        </w:rPr>
        <w:tab/>
        <w:t>NAYS:  0</w:t>
      </w:r>
      <w:r w:rsidRPr="00766F01">
        <w:rPr>
          <w:kern w:val="28"/>
        </w:rPr>
        <w:tab/>
        <w:t xml:space="preserve">    ABSTAIN:  0          ABSENT:  0</w:t>
      </w:r>
    </w:p>
    <w:p w14:paraId="769629B0" w14:textId="77777777" w:rsidR="00154936" w:rsidRPr="00C97AF8" w:rsidRDefault="00154936" w:rsidP="00AB56DA">
      <w:pPr>
        <w:rPr>
          <w:kern w:val="28"/>
        </w:rPr>
      </w:pPr>
    </w:p>
    <w:p w14:paraId="5C2511EE" w14:textId="35FC6F15" w:rsidR="00813A3D" w:rsidRDefault="00813A3D" w:rsidP="00AB56DA">
      <w:pPr>
        <w:rPr>
          <w:kern w:val="28"/>
        </w:rPr>
      </w:pPr>
    </w:p>
    <w:p w14:paraId="303E364C" w14:textId="77777777" w:rsidR="00E45E10" w:rsidRPr="00C97AF8" w:rsidRDefault="00E45E10" w:rsidP="00AB56DA">
      <w:pPr>
        <w:rPr>
          <w:kern w:val="28"/>
        </w:rPr>
      </w:pPr>
    </w:p>
    <w:p w14:paraId="152DBB7E" w14:textId="77777777" w:rsidR="00EF0306" w:rsidRPr="00C97AF8" w:rsidRDefault="00EF0306" w:rsidP="00AB56DA">
      <w:pPr>
        <w:rPr>
          <w:kern w:val="28"/>
        </w:rPr>
      </w:pPr>
    </w:p>
    <w:p w14:paraId="167E970F" w14:textId="4C31F1CE" w:rsidR="00AB56DA" w:rsidRPr="00C97AF8" w:rsidRDefault="00AB56DA" w:rsidP="00AB56DA">
      <w:pPr>
        <w:rPr>
          <w:b/>
          <w:kern w:val="28"/>
        </w:rPr>
      </w:pPr>
      <w:r w:rsidRPr="00C97AF8">
        <w:rPr>
          <w:b/>
          <w:kern w:val="28"/>
        </w:rPr>
        <w:t>________________________________</w:t>
      </w:r>
      <w:r w:rsidRPr="00C97AF8">
        <w:rPr>
          <w:b/>
          <w:kern w:val="28"/>
        </w:rPr>
        <w:tab/>
      </w:r>
      <w:r w:rsidR="00D639E4">
        <w:rPr>
          <w:b/>
          <w:kern w:val="28"/>
        </w:rPr>
        <w:tab/>
      </w:r>
      <w:r w:rsidRPr="00C97AF8">
        <w:rPr>
          <w:b/>
          <w:kern w:val="28"/>
        </w:rPr>
        <w:t>________________________________</w:t>
      </w:r>
      <w:r w:rsidR="0067688A" w:rsidRPr="00C97AF8">
        <w:rPr>
          <w:b/>
          <w:kern w:val="28"/>
        </w:rPr>
        <w:t>__</w:t>
      </w:r>
    </w:p>
    <w:p w14:paraId="1175DC77" w14:textId="77777777" w:rsidR="00285ACA" w:rsidRDefault="00AB56DA">
      <w:pPr>
        <w:rPr>
          <w:kern w:val="28"/>
        </w:rPr>
      </w:pPr>
      <w:r w:rsidRPr="00C97AF8">
        <w:rPr>
          <w:kern w:val="28"/>
        </w:rPr>
        <w:t xml:space="preserve">CHARLES E. ROBICHAUX, MAYOR   </w:t>
      </w:r>
      <w:r w:rsidRPr="00C97AF8">
        <w:rPr>
          <w:kern w:val="28"/>
        </w:rPr>
        <w:tab/>
        <w:t xml:space="preserve">            ANNETTE R. CUTRERA, CITY CLERK</w:t>
      </w:r>
    </w:p>
    <w:p w14:paraId="7C5729F6" w14:textId="77777777" w:rsidR="00F00114" w:rsidRPr="00285ACA" w:rsidRDefault="00F00114" w:rsidP="00285ACA"/>
    <w:p w14:paraId="3961DDA5" w14:textId="77777777" w:rsidR="00AB56DA" w:rsidRDefault="00AB56DA" w:rsidP="00285ACA">
      <w:pPr>
        <w:tabs>
          <w:tab w:val="left" w:pos="2490"/>
        </w:tabs>
      </w:pPr>
    </w:p>
    <w:p w14:paraId="7A80C327" w14:textId="77777777" w:rsidR="006C3E38" w:rsidRPr="00285ACA" w:rsidRDefault="006C3E38" w:rsidP="00285ACA">
      <w:pPr>
        <w:tabs>
          <w:tab w:val="left" w:pos="2490"/>
        </w:tabs>
      </w:pPr>
    </w:p>
    <w:sectPr w:rsidR="006C3E38" w:rsidRPr="00285ACA" w:rsidSect="007B6381">
      <w:footerReference w:type="default" r:id="rId8"/>
      <w:footerReference w:type="firs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397E7" w14:textId="77777777" w:rsidR="00BE0D3A" w:rsidRDefault="00BE0D3A" w:rsidP="001252EF">
      <w:r>
        <w:separator/>
      </w:r>
    </w:p>
  </w:endnote>
  <w:endnote w:type="continuationSeparator" w:id="0">
    <w:p w14:paraId="564B9E84" w14:textId="77777777" w:rsidR="00BE0D3A" w:rsidRDefault="00BE0D3A" w:rsidP="0012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23D8E" w14:textId="77777777" w:rsidR="00BE0D3A" w:rsidRPr="00E93E93" w:rsidRDefault="00BE0D3A" w:rsidP="00BE0D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04B98" w14:textId="77777777" w:rsidR="00BE0D3A" w:rsidRPr="00A476C3" w:rsidRDefault="00BE0D3A" w:rsidP="00BE0D3A">
    <w:pPr>
      <w:pStyle w:val="Footer"/>
      <w:rPr>
        <w:sz w:val="20"/>
        <w:szCs w:val="20"/>
      </w:rPr>
    </w:pPr>
    <w:r w:rsidRPr="00A476C3">
      <w:rPr>
        <w:sz w:val="20"/>
        <w:szCs w:val="20"/>
      </w:rPr>
      <w:t>* The Clerk of the Council is authorized to insert the ordinance number of the General Bond Ordinance in the title of this ordinance and whenever it is referred</w:t>
    </w:r>
    <w:r>
      <w:rPr>
        <w:sz w:val="20"/>
        <w:szCs w:val="20"/>
      </w:rPr>
      <w:t xml:space="preserve"> </w:t>
    </w:r>
    <w:r w:rsidRPr="00A476C3">
      <w:rPr>
        <w:sz w:val="20"/>
        <w:szCs w:val="20"/>
      </w:rPr>
      <w:t>to herein, once such number has been assigned.</w:t>
    </w:r>
  </w:p>
  <w:p w14:paraId="0AC1036D" w14:textId="77777777" w:rsidR="00BE0D3A" w:rsidRDefault="00BE0D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BA28F" w14:textId="77777777" w:rsidR="00BE0D3A" w:rsidRDefault="00BE0D3A" w:rsidP="001252EF">
      <w:r>
        <w:separator/>
      </w:r>
    </w:p>
  </w:footnote>
  <w:footnote w:type="continuationSeparator" w:id="0">
    <w:p w14:paraId="5812A629" w14:textId="77777777" w:rsidR="00BE0D3A" w:rsidRDefault="00BE0D3A" w:rsidP="00125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4E4B"/>
    <w:multiLevelType w:val="multilevel"/>
    <w:tmpl w:val="7E309CCC"/>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 w15:restartNumberingAfterBreak="0">
    <w:nsid w:val="164A46BD"/>
    <w:multiLevelType w:val="hybridMultilevel"/>
    <w:tmpl w:val="AA283EA4"/>
    <w:lvl w:ilvl="0" w:tplc="CC80E33A">
      <w:start w:val="1"/>
      <w:numFmt w:val="decimal"/>
      <w:lvlText w:val="%1)"/>
      <w:lvlJc w:val="left"/>
      <w:pPr>
        <w:ind w:left="2205" w:hanging="360"/>
      </w:pPr>
      <w:rPr>
        <w:rFonts w:hint="default"/>
      </w:r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 w15:restartNumberingAfterBreak="0">
    <w:nsid w:val="211F4E51"/>
    <w:multiLevelType w:val="hybridMultilevel"/>
    <w:tmpl w:val="47E464B2"/>
    <w:lvl w:ilvl="0" w:tplc="A176CB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15270A"/>
    <w:multiLevelType w:val="hybridMultilevel"/>
    <w:tmpl w:val="DE0C2D1E"/>
    <w:lvl w:ilvl="0" w:tplc="7D9E8AFE">
      <w:start w:val="2"/>
      <w:numFmt w:val="lowerLetter"/>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4" w15:restartNumberingAfterBreak="0">
    <w:nsid w:val="26874FA5"/>
    <w:multiLevelType w:val="singleLevel"/>
    <w:tmpl w:val="E53E35A6"/>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5" w15:restartNumberingAfterBreak="0">
    <w:nsid w:val="26984816"/>
    <w:multiLevelType w:val="multilevel"/>
    <w:tmpl w:val="2E1EBE02"/>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6" w15:restartNumberingAfterBreak="0">
    <w:nsid w:val="26FE19E0"/>
    <w:multiLevelType w:val="multilevel"/>
    <w:tmpl w:val="89F6100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 w15:restartNumberingAfterBreak="0">
    <w:nsid w:val="2B4F22C0"/>
    <w:multiLevelType w:val="hybridMultilevel"/>
    <w:tmpl w:val="CBA614F2"/>
    <w:lvl w:ilvl="0" w:tplc="92820870">
      <w:numFmt w:val="bullet"/>
      <w:lvlText w:val="•"/>
      <w:lvlJc w:val="left"/>
      <w:pPr>
        <w:ind w:left="2094" w:hanging="360"/>
      </w:pPr>
      <w:rPr>
        <w:rFonts w:hint="default"/>
        <w:w w:val="104"/>
      </w:rPr>
    </w:lvl>
    <w:lvl w:ilvl="1" w:tplc="04090003" w:tentative="1">
      <w:start w:val="1"/>
      <w:numFmt w:val="bullet"/>
      <w:lvlText w:val="o"/>
      <w:lvlJc w:val="left"/>
      <w:pPr>
        <w:ind w:left="2814" w:hanging="360"/>
      </w:pPr>
      <w:rPr>
        <w:rFonts w:ascii="Courier New" w:hAnsi="Courier New" w:cs="Courier New" w:hint="default"/>
      </w:rPr>
    </w:lvl>
    <w:lvl w:ilvl="2" w:tplc="04090005" w:tentative="1">
      <w:start w:val="1"/>
      <w:numFmt w:val="bullet"/>
      <w:lvlText w:val=""/>
      <w:lvlJc w:val="left"/>
      <w:pPr>
        <w:ind w:left="3534" w:hanging="360"/>
      </w:pPr>
      <w:rPr>
        <w:rFonts w:ascii="Wingdings" w:hAnsi="Wingdings" w:hint="default"/>
      </w:rPr>
    </w:lvl>
    <w:lvl w:ilvl="3" w:tplc="04090001" w:tentative="1">
      <w:start w:val="1"/>
      <w:numFmt w:val="bullet"/>
      <w:lvlText w:val=""/>
      <w:lvlJc w:val="left"/>
      <w:pPr>
        <w:ind w:left="4254" w:hanging="360"/>
      </w:pPr>
      <w:rPr>
        <w:rFonts w:ascii="Symbol" w:hAnsi="Symbol" w:hint="default"/>
      </w:rPr>
    </w:lvl>
    <w:lvl w:ilvl="4" w:tplc="04090003" w:tentative="1">
      <w:start w:val="1"/>
      <w:numFmt w:val="bullet"/>
      <w:lvlText w:val="o"/>
      <w:lvlJc w:val="left"/>
      <w:pPr>
        <w:ind w:left="4974" w:hanging="360"/>
      </w:pPr>
      <w:rPr>
        <w:rFonts w:ascii="Courier New" w:hAnsi="Courier New" w:cs="Courier New" w:hint="default"/>
      </w:rPr>
    </w:lvl>
    <w:lvl w:ilvl="5" w:tplc="04090005" w:tentative="1">
      <w:start w:val="1"/>
      <w:numFmt w:val="bullet"/>
      <w:lvlText w:val=""/>
      <w:lvlJc w:val="left"/>
      <w:pPr>
        <w:ind w:left="5694" w:hanging="360"/>
      </w:pPr>
      <w:rPr>
        <w:rFonts w:ascii="Wingdings" w:hAnsi="Wingdings" w:hint="default"/>
      </w:rPr>
    </w:lvl>
    <w:lvl w:ilvl="6" w:tplc="04090001" w:tentative="1">
      <w:start w:val="1"/>
      <w:numFmt w:val="bullet"/>
      <w:lvlText w:val=""/>
      <w:lvlJc w:val="left"/>
      <w:pPr>
        <w:ind w:left="6414" w:hanging="360"/>
      </w:pPr>
      <w:rPr>
        <w:rFonts w:ascii="Symbol" w:hAnsi="Symbol" w:hint="default"/>
      </w:rPr>
    </w:lvl>
    <w:lvl w:ilvl="7" w:tplc="04090003" w:tentative="1">
      <w:start w:val="1"/>
      <w:numFmt w:val="bullet"/>
      <w:lvlText w:val="o"/>
      <w:lvlJc w:val="left"/>
      <w:pPr>
        <w:ind w:left="7134" w:hanging="360"/>
      </w:pPr>
      <w:rPr>
        <w:rFonts w:ascii="Courier New" w:hAnsi="Courier New" w:cs="Courier New" w:hint="default"/>
      </w:rPr>
    </w:lvl>
    <w:lvl w:ilvl="8" w:tplc="04090005" w:tentative="1">
      <w:start w:val="1"/>
      <w:numFmt w:val="bullet"/>
      <w:lvlText w:val=""/>
      <w:lvlJc w:val="left"/>
      <w:pPr>
        <w:ind w:left="7854" w:hanging="360"/>
      </w:pPr>
      <w:rPr>
        <w:rFonts w:ascii="Wingdings" w:hAnsi="Wingdings" w:hint="default"/>
      </w:rPr>
    </w:lvl>
  </w:abstractNum>
  <w:abstractNum w:abstractNumId="8" w15:restartNumberingAfterBreak="0">
    <w:nsid w:val="3CCF170F"/>
    <w:multiLevelType w:val="hybridMultilevel"/>
    <w:tmpl w:val="25360814"/>
    <w:lvl w:ilvl="0" w:tplc="B516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2D1FE5"/>
    <w:multiLevelType w:val="hybridMultilevel"/>
    <w:tmpl w:val="655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D0B35"/>
    <w:multiLevelType w:val="hybridMultilevel"/>
    <w:tmpl w:val="8A985E68"/>
    <w:lvl w:ilvl="0" w:tplc="4CD84DF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94067DC"/>
    <w:multiLevelType w:val="hybridMultilevel"/>
    <w:tmpl w:val="81A61B4A"/>
    <w:lvl w:ilvl="0" w:tplc="D6762CA8">
      <w:start w:val="1"/>
      <w:numFmt w:val="decimal"/>
      <w:lvlText w:val="%1)"/>
      <w:lvlJc w:val="left"/>
      <w:pPr>
        <w:ind w:left="720" w:hanging="360"/>
      </w:pPr>
      <w:rPr>
        <w:rFonts w:hint="default"/>
        <w:b/>
        <w:sz w:val="1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014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CE1707"/>
    <w:multiLevelType w:val="hybridMultilevel"/>
    <w:tmpl w:val="2C9CB2DA"/>
    <w:lvl w:ilvl="0" w:tplc="4A00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30033"/>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11176"/>
    <w:multiLevelType w:val="hybridMultilevel"/>
    <w:tmpl w:val="F90289B6"/>
    <w:lvl w:ilvl="0" w:tplc="92820870">
      <w:numFmt w:val="bullet"/>
      <w:lvlText w:val="•"/>
      <w:lvlJc w:val="left"/>
      <w:pPr>
        <w:ind w:left="1800" w:hanging="360"/>
      </w:pPr>
      <w:rPr>
        <w:rFonts w:hint="default"/>
        <w:w w:val="10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30D3F38"/>
    <w:multiLevelType w:val="multilevel"/>
    <w:tmpl w:val="0F38301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7" w15:restartNumberingAfterBreak="0">
    <w:nsid w:val="6DB1612D"/>
    <w:multiLevelType w:val="multilevel"/>
    <w:tmpl w:val="71D8FFF0"/>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8" w15:restartNumberingAfterBreak="0">
    <w:nsid w:val="747E65E9"/>
    <w:multiLevelType w:val="multilevel"/>
    <w:tmpl w:val="1CBEF4A2"/>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75047A8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AD1B9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94F8D"/>
    <w:multiLevelType w:val="multilevel"/>
    <w:tmpl w:val="E0D8626A"/>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strike w:val="0"/>
        <w:dstrike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
  </w:num>
  <w:num w:numId="2">
    <w:abstractNumId w:val="4"/>
    <w:lvlOverride w:ilvl="0">
      <w:startOverride w:val="1"/>
    </w:lvlOverride>
  </w:num>
  <w:num w:numId="3">
    <w:abstractNumId w:val="11"/>
  </w:num>
  <w:num w:numId="4">
    <w:abstractNumId w:val="9"/>
  </w:num>
  <w:num w:numId="5">
    <w:abstractNumId w:val="5"/>
  </w:num>
  <w:num w:numId="6">
    <w:abstractNumId w:val="12"/>
  </w:num>
  <w:num w:numId="7">
    <w:abstractNumId w:val="6"/>
  </w:num>
  <w:num w:numId="8">
    <w:abstractNumId w:val="16"/>
  </w:num>
  <w:num w:numId="9">
    <w:abstractNumId w:val="17"/>
  </w:num>
  <w:num w:numId="10">
    <w:abstractNumId w:val="21"/>
  </w:num>
  <w:num w:numId="11">
    <w:abstractNumId w:val="18"/>
  </w:num>
  <w:num w:numId="12">
    <w:abstractNumId w:val="0"/>
  </w:num>
  <w:num w:numId="13">
    <w:abstractNumId w:val="20"/>
  </w:num>
  <w:num w:numId="14">
    <w:abstractNumId w:val="19"/>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3"/>
  </w:num>
  <w:num w:numId="20">
    <w:abstractNumId w:val="13"/>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B"/>
    <w:rsid w:val="00012D8E"/>
    <w:rsid w:val="00014A0C"/>
    <w:rsid w:val="00014A26"/>
    <w:rsid w:val="0002582B"/>
    <w:rsid w:val="000264CB"/>
    <w:rsid w:val="00030805"/>
    <w:rsid w:val="00030B49"/>
    <w:rsid w:val="00036C63"/>
    <w:rsid w:val="0004028A"/>
    <w:rsid w:val="00040427"/>
    <w:rsid w:val="00040D70"/>
    <w:rsid w:val="00041952"/>
    <w:rsid w:val="00045388"/>
    <w:rsid w:val="00052CCD"/>
    <w:rsid w:val="00056FB9"/>
    <w:rsid w:val="00061E34"/>
    <w:rsid w:val="0006670B"/>
    <w:rsid w:val="00067289"/>
    <w:rsid w:val="00072E6C"/>
    <w:rsid w:val="00077E30"/>
    <w:rsid w:val="000868A7"/>
    <w:rsid w:val="000939F6"/>
    <w:rsid w:val="00096EC1"/>
    <w:rsid w:val="000A490E"/>
    <w:rsid w:val="000B323A"/>
    <w:rsid w:val="000B3B82"/>
    <w:rsid w:val="000B5098"/>
    <w:rsid w:val="000B5364"/>
    <w:rsid w:val="000C4045"/>
    <w:rsid w:val="000C5AED"/>
    <w:rsid w:val="000C604B"/>
    <w:rsid w:val="000C72AD"/>
    <w:rsid w:val="000D1024"/>
    <w:rsid w:val="000D63CB"/>
    <w:rsid w:val="000D6C37"/>
    <w:rsid w:val="000E198C"/>
    <w:rsid w:val="000E2FCA"/>
    <w:rsid w:val="000F453A"/>
    <w:rsid w:val="000F4BD4"/>
    <w:rsid w:val="001003C9"/>
    <w:rsid w:val="00106C5B"/>
    <w:rsid w:val="00114E5B"/>
    <w:rsid w:val="001166C6"/>
    <w:rsid w:val="00117055"/>
    <w:rsid w:val="001252EF"/>
    <w:rsid w:val="00130756"/>
    <w:rsid w:val="0013368B"/>
    <w:rsid w:val="00135C78"/>
    <w:rsid w:val="00136F58"/>
    <w:rsid w:val="00141F3D"/>
    <w:rsid w:val="00154936"/>
    <w:rsid w:val="00157A8E"/>
    <w:rsid w:val="00163BE8"/>
    <w:rsid w:val="001642BC"/>
    <w:rsid w:val="001664C3"/>
    <w:rsid w:val="00171139"/>
    <w:rsid w:val="0017641D"/>
    <w:rsid w:val="00195B94"/>
    <w:rsid w:val="001A0E39"/>
    <w:rsid w:val="001A0E82"/>
    <w:rsid w:val="001A3FD4"/>
    <w:rsid w:val="001A63D3"/>
    <w:rsid w:val="001A725E"/>
    <w:rsid w:val="001B0A81"/>
    <w:rsid w:val="001B52D2"/>
    <w:rsid w:val="001B7D5F"/>
    <w:rsid w:val="001C007B"/>
    <w:rsid w:val="001C231C"/>
    <w:rsid w:val="001C4026"/>
    <w:rsid w:val="001C56AD"/>
    <w:rsid w:val="001C7F33"/>
    <w:rsid w:val="001D6286"/>
    <w:rsid w:val="001E3814"/>
    <w:rsid w:val="002301A1"/>
    <w:rsid w:val="00231349"/>
    <w:rsid w:val="002315D1"/>
    <w:rsid w:val="00231F50"/>
    <w:rsid w:val="00232B71"/>
    <w:rsid w:val="00232DAF"/>
    <w:rsid w:val="002346C1"/>
    <w:rsid w:val="00245C85"/>
    <w:rsid w:val="002508F3"/>
    <w:rsid w:val="00252462"/>
    <w:rsid w:val="00252FBF"/>
    <w:rsid w:val="00256A77"/>
    <w:rsid w:val="002632F3"/>
    <w:rsid w:val="002670FC"/>
    <w:rsid w:val="002729FD"/>
    <w:rsid w:val="00285589"/>
    <w:rsid w:val="00285ACA"/>
    <w:rsid w:val="00286C85"/>
    <w:rsid w:val="002928D2"/>
    <w:rsid w:val="002960CA"/>
    <w:rsid w:val="002A2700"/>
    <w:rsid w:val="002A28D4"/>
    <w:rsid w:val="002A4566"/>
    <w:rsid w:val="002A5CDF"/>
    <w:rsid w:val="002C03D9"/>
    <w:rsid w:val="002C3125"/>
    <w:rsid w:val="002C39FA"/>
    <w:rsid w:val="002D5106"/>
    <w:rsid w:val="002D676F"/>
    <w:rsid w:val="00306724"/>
    <w:rsid w:val="003074EC"/>
    <w:rsid w:val="00311149"/>
    <w:rsid w:val="003142B4"/>
    <w:rsid w:val="00326437"/>
    <w:rsid w:val="00331D11"/>
    <w:rsid w:val="00333790"/>
    <w:rsid w:val="003462EC"/>
    <w:rsid w:val="0035404F"/>
    <w:rsid w:val="003547E2"/>
    <w:rsid w:val="003719C1"/>
    <w:rsid w:val="003800E8"/>
    <w:rsid w:val="0038350C"/>
    <w:rsid w:val="003839CE"/>
    <w:rsid w:val="00383B28"/>
    <w:rsid w:val="00384372"/>
    <w:rsid w:val="00387458"/>
    <w:rsid w:val="00394A19"/>
    <w:rsid w:val="0039767B"/>
    <w:rsid w:val="003A2D28"/>
    <w:rsid w:val="003B214E"/>
    <w:rsid w:val="003B71F4"/>
    <w:rsid w:val="003C0F71"/>
    <w:rsid w:val="003D6FA9"/>
    <w:rsid w:val="003E0180"/>
    <w:rsid w:val="003E16CE"/>
    <w:rsid w:val="003E173B"/>
    <w:rsid w:val="003E31F5"/>
    <w:rsid w:val="003E5E37"/>
    <w:rsid w:val="003E66D7"/>
    <w:rsid w:val="00403E41"/>
    <w:rsid w:val="0040716B"/>
    <w:rsid w:val="004073B4"/>
    <w:rsid w:val="00411E8F"/>
    <w:rsid w:val="00412F37"/>
    <w:rsid w:val="0042079C"/>
    <w:rsid w:val="00420CDF"/>
    <w:rsid w:val="00421B47"/>
    <w:rsid w:val="00422628"/>
    <w:rsid w:val="0042371D"/>
    <w:rsid w:val="00425E7E"/>
    <w:rsid w:val="0043585A"/>
    <w:rsid w:val="00441875"/>
    <w:rsid w:val="0044225C"/>
    <w:rsid w:val="00447DF9"/>
    <w:rsid w:val="00454463"/>
    <w:rsid w:val="00455ED6"/>
    <w:rsid w:val="00462190"/>
    <w:rsid w:val="00466679"/>
    <w:rsid w:val="004837D1"/>
    <w:rsid w:val="00491E3D"/>
    <w:rsid w:val="004A0749"/>
    <w:rsid w:val="004A4340"/>
    <w:rsid w:val="004B0823"/>
    <w:rsid w:val="004B2E43"/>
    <w:rsid w:val="004C22FC"/>
    <w:rsid w:val="004C44AB"/>
    <w:rsid w:val="004D32CE"/>
    <w:rsid w:val="004E0E52"/>
    <w:rsid w:val="004E7153"/>
    <w:rsid w:val="004F4312"/>
    <w:rsid w:val="004F5502"/>
    <w:rsid w:val="00503CD2"/>
    <w:rsid w:val="00504A50"/>
    <w:rsid w:val="005058FD"/>
    <w:rsid w:val="005060D7"/>
    <w:rsid w:val="00510272"/>
    <w:rsid w:val="0051175C"/>
    <w:rsid w:val="00516872"/>
    <w:rsid w:val="005218E3"/>
    <w:rsid w:val="005221B5"/>
    <w:rsid w:val="00527685"/>
    <w:rsid w:val="00532116"/>
    <w:rsid w:val="00543764"/>
    <w:rsid w:val="00543AF1"/>
    <w:rsid w:val="00546788"/>
    <w:rsid w:val="0054705C"/>
    <w:rsid w:val="00550067"/>
    <w:rsid w:val="0055085E"/>
    <w:rsid w:val="00550A67"/>
    <w:rsid w:val="00552E8B"/>
    <w:rsid w:val="005540EC"/>
    <w:rsid w:val="0056167D"/>
    <w:rsid w:val="0056189A"/>
    <w:rsid w:val="00562DB7"/>
    <w:rsid w:val="00563364"/>
    <w:rsid w:val="005651E0"/>
    <w:rsid w:val="00571605"/>
    <w:rsid w:val="005A1052"/>
    <w:rsid w:val="005B1D1C"/>
    <w:rsid w:val="005B49E4"/>
    <w:rsid w:val="005C3500"/>
    <w:rsid w:val="005C7B6E"/>
    <w:rsid w:val="005D5A3B"/>
    <w:rsid w:val="005E0229"/>
    <w:rsid w:val="005E1362"/>
    <w:rsid w:val="005E1AA3"/>
    <w:rsid w:val="005E64D7"/>
    <w:rsid w:val="00606389"/>
    <w:rsid w:val="00607D17"/>
    <w:rsid w:val="006112B8"/>
    <w:rsid w:val="00614FF9"/>
    <w:rsid w:val="0062247B"/>
    <w:rsid w:val="00623762"/>
    <w:rsid w:val="006252A7"/>
    <w:rsid w:val="00625408"/>
    <w:rsid w:val="0062698C"/>
    <w:rsid w:val="00642F34"/>
    <w:rsid w:val="006539AC"/>
    <w:rsid w:val="00654F2B"/>
    <w:rsid w:val="00660706"/>
    <w:rsid w:val="006653DC"/>
    <w:rsid w:val="00675C0C"/>
    <w:rsid w:val="0067688A"/>
    <w:rsid w:val="0067736F"/>
    <w:rsid w:val="00680CF4"/>
    <w:rsid w:val="00681322"/>
    <w:rsid w:val="00681675"/>
    <w:rsid w:val="00681800"/>
    <w:rsid w:val="006843EB"/>
    <w:rsid w:val="0069035A"/>
    <w:rsid w:val="006A1EA4"/>
    <w:rsid w:val="006B059D"/>
    <w:rsid w:val="006C3E38"/>
    <w:rsid w:val="006D24DE"/>
    <w:rsid w:val="006D31E9"/>
    <w:rsid w:val="006D4327"/>
    <w:rsid w:val="006D70CA"/>
    <w:rsid w:val="006E3165"/>
    <w:rsid w:val="006E69EA"/>
    <w:rsid w:val="006F3350"/>
    <w:rsid w:val="006F7AF4"/>
    <w:rsid w:val="00702ED1"/>
    <w:rsid w:val="00702ED4"/>
    <w:rsid w:val="007044A3"/>
    <w:rsid w:val="00711F45"/>
    <w:rsid w:val="00713E77"/>
    <w:rsid w:val="00720C68"/>
    <w:rsid w:val="00727813"/>
    <w:rsid w:val="00735DEE"/>
    <w:rsid w:val="00742633"/>
    <w:rsid w:val="0074350D"/>
    <w:rsid w:val="00745FCF"/>
    <w:rsid w:val="00763579"/>
    <w:rsid w:val="00765459"/>
    <w:rsid w:val="00766F01"/>
    <w:rsid w:val="00772EBB"/>
    <w:rsid w:val="00773B80"/>
    <w:rsid w:val="007747C5"/>
    <w:rsid w:val="007765B9"/>
    <w:rsid w:val="00781948"/>
    <w:rsid w:val="00781E6C"/>
    <w:rsid w:val="00782375"/>
    <w:rsid w:val="007864D1"/>
    <w:rsid w:val="00790E1E"/>
    <w:rsid w:val="00793F1B"/>
    <w:rsid w:val="007968CB"/>
    <w:rsid w:val="007A0476"/>
    <w:rsid w:val="007A6C63"/>
    <w:rsid w:val="007B1C8F"/>
    <w:rsid w:val="007B3992"/>
    <w:rsid w:val="007B6381"/>
    <w:rsid w:val="007C4A13"/>
    <w:rsid w:val="007D0454"/>
    <w:rsid w:val="007D4150"/>
    <w:rsid w:val="007E12A5"/>
    <w:rsid w:val="007E390D"/>
    <w:rsid w:val="007F0ED3"/>
    <w:rsid w:val="007F71D4"/>
    <w:rsid w:val="008044C0"/>
    <w:rsid w:val="00813A3D"/>
    <w:rsid w:val="0081548E"/>
    <w:rsid w:val="0081745C"/>
    <w:rsid w:val="00817F75"/>
    <w:rsid w:val="00834C59"/>
    <w:rsid w:val="008367FD"/>
    <w:rsid w:val="00842662"/>
    <w:rsid w:val="00842816"/>
    <w:rsid w:val="00844914"/>
    <w:rsid w:val="0084497C"/>
    <w:rsid w:val="00847C2F"/>
    <w:rsid w:val="00850041"/>
    <w:rsid w:val="0085260C"/>
    <w:rsid w:val="00860A89"/>
    <w:rsid w:val="00871154"/>
    <w:rsid w:val="0087128E"/>
    <w:rsid w:val="00872D63"/>
    <w:rsid w:val="00873C1A"/>
    <w:rsid w:val="00876385"/>
    <w:rsid w:val="0088319F"/>
    <w:rsid w:val="00884FBB"/>
    <w:rsid w:val="00896189"/>
    <w:rsid w:val="008962D6"/>
    <w:rsid w:val="00896F19"/>
    <w:rsid w:val="008A2815"/>
    <w:rsid w:val="008B05A9"/>
    <w:rsid w:val="008B6BAB"/>
    <w:rsid w:val="008B7685"/>
    <w:rsid w:val="008C5B60"/>
    <w:rsid w:val="008C7558"/>
    <w:rsid w:val="008D2AAE"/>
    <w:rsid w:val="008D37DF"/>
    <w:rsid w:val="008E0C43"/>
    <w:rsid w:val="008E1AE6"/>
    <w:rsid w:val="008F3A54"/>
    <w:rsid w:val="008F7929"/>
    <w:rsid w:val="008F7C83"/>
    <w:rsid w:val="0090058D"/>
    <w:rsid w:val="00902780"/>
    <w:rsid w:val="009058D7"/>
    <w:rsid w:val="00905D12"/>
    <w:rsid w:val="00905FD5"/>
    <w:rsid w:val="00915673"/>
    <w:rsid w:val="00923ED5"/>
    <w:rsid w:val="009272AA"/>
    <w:rsid w:val="00927898"/>
    <w:rsid w:val="009343EF"/>
    <w:rsid w:val="0093503A"/>
    <w:rsid w:val="0093507C"/>
    <w:rsid w:val="00952109"/>
    <w:rsid w:val="00953D22"/>
    <w:rsid w:val="009615A3"/>
    <w:rsid w:val="00976496"/>
    <w:rsid w:val="009823AD"/>
    <w:rsid w:val="00982DAF"/>
    <w:rsid w:val="009832E7"/>
    <w:rsid w:val="0098456D"/>
    <w:rsid w:val="00984FB0"/>
    <w:rsid w:val="00985382"/>
    <w:rsid w:val="00986834"/>
    <w:rsid w:val="00990CD7"/>
    <w:rsid w:val="00994427"/>
    <w:rsid w:val="009A1F09"/>
    <w:rsid w:val="009B191B"/>
    <w:rsid w:val="009C01A1"/>
    <w:rsid w:val="009C0371"/>
    <w:rsid w:val="009C20F8"/>
    <w:rsid w:val="009C2A6A"/>
    <w:rsid w:val="009D4C09"/>
    <w:rsid w:val="009E4542"/>
    <w:rsid w:val="009E74E7"/>
    <w:rsid w:val="009E7511"/>
    <w:rsid w:val="009F23C3"/>
    <w:rsid w:val="009F6975"/>
    <w:rsid w:val="00A12B3F"/>
    <w:rsid w:val="00A16A69"/>
    <w:rsid w:val="00A24CD7"/>
    <w:rsid w:val="00A261E4"/>
    <w:rsid w:val="00A42150"/>
    <w:rsid w:val="00A42527"/>
    <w:rsid w:val="00A43BC2"/>
    <w:rsid w:val="00A50C8F"/>
    <w:rsid w:val="00A50FA2"/>
    <w:rsid w:val="00A53E7F"/>
    <w:rsid w:val="00A56A13"/>
    <w:rsid w:val="00A60FED"/>
    <w:rsid w:val="00A621F2"/>
    <w:rsid w:val="00A70216"/>
    <w:rsid w:val="00A71AA3"/>
    <w:rsid w:val="00A7666F"/>
    <w:rsid w:val="00A77FA3"/>
    <w:rsid w:val="00A837F2"/>
    <w:rsid w:val="00A868BD"/>
    <w:rsid w:val="00A91F68"/>
    <w:rsid w:val="00A930BB"/>
    <w:rsid w:val="00A93882"/>
    <w:rsid w:val="00A943C6"/>
    <w:rsid w:val="00A9588F"/>
    <w:rsid w:val="00A95D5D"/>
    <w:rsid w:val="00A969D0"/>
    <w:rsid w:val="00A9710B"/>
    <w:rsid w:val="00AA1A08"/>
    <w:rsid w:val="00AA1B83"/>
    <w:rsid w:val="00AA48DE"/>
    <w:rsid w:val="00AA7144"/>
    <w:rsid w:val="00AB4B31"/>
    <w:rsid w:val="00AB56DA"/>
    <w:rsid w:val="00AB5FEB"/>
    <w:rsid w:val="00AB671E"/>
    <w:rsid w:val="00AC0D40"/>
    <w:rsid w:val="00AC5DAE"/>
    <w:rsid w:val="00AC671C"/>
    <w:rsid w:val="00AC690D"/>
    <w:rsid w:val="00AD3953"/>
    <w:rsid w:val="00AE0A8D"/>
    <w:rsid w:val="00AE3822"/>
    <w:rsid w:val="00AE45D8"/>
    <w:rsid w:val="00AE678B"/>
    <w:rsid w:val="00AF41F1"/>
    <w:rsid w:val="00B00514"/>
    <w:rsid w:val="00B02106"/>
    <w:rsid w:val="00B0313E"/>
    <w:rsid w:val="00B03A0C"/>
    <w:rsid w:val="00B148BC"/>
    <w:rsid w:val="00B25193"/>
    <w:rsid w:val="00B26A83"/>
    <w:rsid w:val="00B308F1"/>
    <w:rsid w:val="00B32217"/>
    <w:rsid w:val="00B32F72"/>
    <w:rsid w:val="00B3370A"/>
    <w:rsid w:val="00B36182"/>
    <w:rsid w:val="00B37C34"/>
    <w:rsid w:val="00B4066D"/>
    <w:rsid w:val="00B454D6"/>
    <w:rsid w:val="00B4585A"/>
    <w:rsid w:val="00B47242"/>
    <w:rsid w:val="00B501A3"/>
    <w:rsid w:val="00B5326B"/>
    <w:rsid w:val="00B63757"/>
    <w:rsid w:val="00B81B98"/>
    <w:rsid w:val="00B87101"/>
    <w:rsid w:val="00B90024"/>
    <w:rsid w:val="00B923B4"/>
    <w:rsid w:val="00BA016A"/>
    <w:rsid w:val="00BA16A7"/>
    <w:rsid w:val="00BA1BD1"/>
    <w:rsid w:val="00BA51DE"/>
    <w:rsid w:val="00BB5B66"/>
    <w:rsid w:val="00BB7C64"/>
    <w:rsid w:val="00BC0FEE"/>
    <w:rsid w:val="00BC332B"/>
    <w:rsid w:val="00BC3506"/>
    <w:rsid w:val="00BC6C2A"/>
    <w:rsid w:val="00BD35CE"/>
    <w:rsid w:val="00BD7507"/>
    <w:rsid w:val="00BE0655"/>
    <w:rsid w:val="00BE0D3A"/>
    <w:rsid w:val="00BE1460"/>
    <w:rsid w:val="00BE60CB"/>
    <w:rsid w:val="00BE6225"/>
    <w:rsid w:val="00BF0E75"/>
    <w:rsid w:val="00BF15A8"/>
    <w:rsid w:val="00BF3280"/>
    <w:rsid w:val="00BF5456"/>
    <w:rsid w:val="00BF5D84"/>
    <w:rsid w:val="00C011E8"/>
    <w:rsid w:val="00C0210B"/>
    <w:rsid w:val="00C02B07"/>
    <w:rsid w:val="00C06270"/>
    <w:rsid w:val="00C07823"/>
    <w:rsid w:val="00C13345"/>
    <w:rsid w:val="00C14FA5"/>
    <w:rsid w:val="00C160DE"/>
    <w:rsid w:val="00C17BFB"/>
    <w:rsid w:val="00C20D64"/>
    <w:rsid w:val="00C21BBF"/>
    <w:rsid w:val="00C237BE"/>
    <w:rsid w:val="00C27317"/>
    <w:rsid w:val="00C339FE"/>
    <w:rsid w:val="00C343DF"/>
    <w:rsid w:val="00C45503"/>
    <w:rsid w:val="00C45B39"/>
    <w:rsid w:val="00C57638"/>
    <w:rsid w:val="00C65626"/>
    <w:rsid w:val="00C66E45"/>
    <w:rsid w:val="00C70500"/>
    <w:rsid w:val="00C70C0C"/>
    <w:rsid w:val="00C72C10"/>
    <w:rsid w:val="00C76EA7"/>
    <w:rsid w:val="00C81ACD"/>
    <w:rsid w:val="00C844B8"/>
    <w:rsid w:val="00C97AF8"/>
    <w:rsid w:val="00CA36A9"/>
    <w:rsid w:val="00CA4B82"/>
    <w:rsid w:val="00CB143C"/>
    <w:rsid w:val="00CB15EB"/>
    <w:rsid w:val="00CC214B"/>
    <w:rsid w:val="00CC397E"/>
    <w:rsid w:val="00CD3CC2"/>
    <w:rsid w:val="00CE28A5"/>
    <w:rsid w:val="00CF28A3"/>
    <w:rsid w:val="00CF2CFC"/>
    <w:rsid w:val="00D00439"/>
    <w:rsid w:val="00D0714C"/>
    <w:rsid w:val="00D13F6C"/>
    <w:rsid w:val="00D1441E"/>
    <w:rsid w:val="00D16C88"/>
    <w:rsid w:val="00D21A80"/>
    <w:rsid w:val="00D27A53"/>
    <w:rsid w:val="00D336E8"/>
    <w:rsid w:val="00D33944"/>
    <w:rsid w:val="00D4096E"/>
    <w:rsid w:val="00D40AAF"/>
    <w:rsid w:val="00D4579A"/>
    <w:rsid w:val="00D57192"/>
    <w:rsid w:val="00D612C0"/>
    <w:rsid w:val="00D62524"/>
    <w:rsid w:val="00D639E4"/>
    <w:rsid w:val="00D63EEC"/>
    <w:rsid w:val="00D65025"/>
    <w:rsid w:val="00D654BE"/>
    <w:rsid w:val="00D673D9"/>
    <w:rsid w:val="00D71341"/>
    <w:rsid w:val="00D7146E"/>
    <w:rsid w:val="00D7176C"/>
    <w:rsid w:val="00D76475"/>
    <w:rsid w:val="00D76688"/>
    <w:rsid w:val="00D76EBC"/>
    <w:rsid w:val="00D803E1"/>
    <w:rsid w:val="00D8650A"/>
    <w:rsid w:val="00D920FA"/>
    <w:rsid w:val="00D92F9A"/>
    <w:rsid w:val="00DA5C4E"/>
    <w:rsid w:val="00DB0ED6"/>
    <w:rsid w:val="00DB646D"/>
    <w:rsid w:val="00DB7B52"/>
    <w:rsid w:val="00DC03EF"/>
    <w:rsid w:val="00DC07FB"/>
    <w:rsid w:val="00DC3FDD"/>
    <w:rsid w:val="00DD0242"/>
    <w:rsid w:val="00DD321E"/>
    <w:rsid w:val="00DD3C39"/>
    <w:rsid w:val="00DE35DA"/>
    <w:rsid w:val="00DF69C6"/>
    <w:rsid w:val="00DF6B41"/>
    <w:rsid w:val="00DF704D"/>
    <w:rsid w:val="00E035BD"/>
    <w:rsid w:val="00E06109"/>
    <w:rsid w:val="00E13789"/>
    <w:rsid w:val="00E13F9D"/>
    <w:rsid w:val="00E16885"/>
    <w:rsid w:val="00E225E2"/>
    <w:rsid w:val="00E31003"/>
    <w:rsid w:val="00E33CD6"/>
    <w:rsid w:val="00E40400"/>
    <w:rsid w:val="00E406CC"/>
    <w:rsid w:val="00E42425"/>
    <w:rsid w:val="00E44645"/>
    <w:rsid w:val="00E45E10"/>
    <w:rsid w:val="00E47D25"/>
    <w:rsid w:val="00E52042"/>
    <w:rsid w:val="00E75321"/>
    <w:rsid w:val="00E823A9"/>
    <w:rsid w:val="00E86128"/>
    <w:rsid w:val="00E93241"/>
    <w:rsid w:val="00E93AB2"/>
    <w:rsid w:val="00EA43F9"/>
    <w:rsid w:val="00EB412A"/>
    <w:rsid w:val="00EC0834"/>
    <w:rsid w:val="00ED7F5A"/>
    <w:rsid w:val="00EE149F"/>
    <w:rsid w:val="00EE63F3"/>
    <w:rsid w:val="00EF0306"/>
    <w:rsid w:val="00F00114"/>
    <w:rsid w:val="00F032BC"/>
    <w:rsid w:val="00F0706E"/>
    <w:rsid w:val="00F1338D"/>
    <w:rsid w:val="00F1582E"/>
    <w:rsid w:val="00F2210B"/>
    <w:rsid w:val="00F25F13"/>
    <w:rsid w:val="00F30502"/>
    <w:rsid w:val="00F31648"/>
    <w:rsid w:val="00F40B8F"/>
    <w:rsid w:val="00F43C38"/>
    <w:rsid w:val="00F44C28"/>
    <w:rsid w:val="00F51712"/>
    <w:rsid w:val="00F643B7"/>
    <w:rsid w:val="00F70687"/>
    <w:rsid w:val="00F75EC0"/>
    <w:rsid w:val="00F91676"/>
    <w:rsid w:val="00F93B90"/>
    <w:rsid w:val="00F94EAC"/>
    <w:rsid w:val="00FA12F8"/>
    <w:rsid w:val="00FA60D1"/>
    <w:rsid w:val="00FA7D4C"/>
    <w:rsid w:val="00FB0592"/>
    <w:rsid w:val="00FB5ED9"/>
    <w:rsid w:val="00FC5238"/>
    <w:rsid w:val="00FE5A1F"/>
    <w:rsid w:val="00FE6D87"/>
    <w:rsid w:val="00FE7611"/>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AA64"/>
  <w15:docId w15:val="{E0F76928-393E-4EB7-8A90-F8F9C5F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736F"/>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qFormat/>
    <w:rsid w:val="0067736F"/>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qFormat/>
    <w:rsid w:val="0067736F"/>
    <w:pPr>
      <w:numPr>
        <w:ilvl w:val="2"/>
        <w:numId w:val="9"/>
      </w:numPr>
      <w:spacing w:after="240"/>
      <w:jc w:val="both"/>
      <w:outlineLvl w:val="2"/>
    </w:pPr>
    <w:rPr>
      <w:rFonts w:cs="Arial"/>
      <w:bCs/>
      <w:szCs w:val="26"/>
    </w:rPr>
  </w:style>
  <w:style w:type="paragraph" w:styleId="Heading4">
    <w:name w:val="heading 4"/>
    <w:basedOn w:val="Normal"/>
    <w:next w:val="Normal"/>
    <w:link w:val="Heading4Char"/>
    <w:qFormat/>
    <w:rsid w:val="0067736F"/>
    <w:pPr>
      <w:numPr>
        <w:ilvl w:val="3"/>
        <w:numId w:val="10"/>
      </w:numPr>
      <w:spacing w:after="240"/>
      <w:jc w:val="both"/>
      <w:outlineLvl w:val="3"/>
    </w:pPr>
    <w:rPr>
      <w:bCs/>
      <w:szCs w:val="28"/>
    </w:rPr>
  </w:style>
  <w:style w:type="paragraph" w:styleId="Heading5">
    <w:name w:val="heading 5"/>
    <w:basedOn w:val="Normal"/>
    <w:next w:val="Normal"/>
    <w:link w:val="Heading5Char"/>
    <w:qFormat/>
    <w:rsid w:val="0067736F"/>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qFormat/>
    <w:rsid w:val="0067736F"/>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qFormat/>
    <w:rsid w:val="0067736F"/>
    <w:pPr>
      <w:tabs>
        <w:tab w:val="num" w:pos="576"/>
        <w:tab w:val="left" w:pos="3600"/>
      </w:tabs>
      <w:spacing w:after="240"/>
      <w:ind w:left="3600" w:hanging="720"/>
      <w:jc w:val="both"/>
      <w:outlineLvl w:val="6"/>
    </w:pPr>
  </w:style>
  <w:style w:type="paragraph" w:styleId="Heading8">
    <w:name w:val="heading 8"/>
    <w:basedOn w:val="Normal"/>
    <w:next w:val="Normal"/>
    <w:link w:val="Heading8Char"/>
    <w:qFormat/>
    <w:rsid w:val="0067736F"/>
    <w:pPr>
      <w:tabs>
        <w:tab w:val="num" w:pos="720"/>
      </w:tabs>
      <w:spacing w:after="240"/>
      <w:ind w:left="4320" w:hanging="720"/>
      <w:jc w:val="both"/>
      <w:outlineLvl w:val="7"/>
    </w:pPr>
    <w:rPr>
      <w:iCs/>
    </w:rPr>
  </w:style>
  <w:style w:type="paragraph" w:styleId="Heading9">
    <w:name w:val="heading 9"/>
    <w:basedOn w:val="Normal"/>
    <w:next w:val="Normal"/>
    <w:link w:val="Heading9Char"/>
    <w:qFormat/>
    <w:rsid w:val="0067736F"/>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C3125"/>
    <w:rPr>
      <w:rFonts w:ascii="Tahoma" w:hAnsi="Tahoma" w:cs="Tahoma"/>
      <w:sz w:val="16"/>
      <w:szCs w:val="16"/>
    </w:rPr>
  </w:style>
  <w:style w:type="character" w:customStyle="1" w:styleId="BalloonTextChar">
    <w:name w:val="Balloon Text Char"/>
    <w:basedOn w:val="DefaultParagraphFont"/>
    <w:link w:val="BalloonText"/>
    <w:uiPriority w:val="99"/>
    <w:semiHidden/>
    <w:rsid w:val="002C3125"/>
    <w:rPr>
      <w:rFonts w:ascii="Tahoma" w:eastAsia="Times New Roman" w:hAnsi="Tahoma" w:cs="Tahoma"/>
      <w:sz w:val="16"/>
      <w:szCs w:val="16"/>
    </w:rPr>
  </w:style>
  <w:style w:type="paragraph" w:styleId="Header">
    <w:name w:val="header"/>
    <w:basedOn w:val="Normal"/>
    <w:link w:val="HeaderChar"/>
    <w:unhideWhenUsed/>
    <w:rsid w:val="001252EF"/>
    <w:pPr>
      <w:tabs>
        <w:tab w:val="center" w:pos="4680"/>
        <w:tab w:val="right" w:pos="9360"/>
      </w:tabs>
    </w:pPr>
  </w:style>
  <w:style w:type="character" w:customStyle="1" w:styleId="HeaderChar">
    <w:name w:val="Header Char"/>
    <w:basedOn w:val="DefaultParagraphFont"/>
    <w:link w:val="Header"/>
    <w:rsid w:val="00125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2EF"/>
    <w:pPr>
      <w:tabs>
        <w:tab w:val="center" w:pos="4680"/>
        <w:tab w:val="right" w:pos="9360"/>
      </w:tabs>
    </w:pPr>
  </w:style>
  <w:style w:type="character" w:customStyle="1" w:styleId="FooterChar">
    <w:name w:val="Footer Char"/>
    <w:basedOn w:val="DefaultParagraphFont"/>
    <w:link w:val="Footer"/>
    <w:uiPriority w:val="99"/>
    <w:rsid w:val="001252E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D4327"/>
    <w:pPr>
      <w:spacing w:after="120" w:line="480" w:lineRule="auto"/>
    </w:pPr>
  </w:style>
  <w:style w:type="character" w:customStyle="1" w:styleId="BodyText2Char">
    <w:name w:val="Body Text 2 Char"/>
    <w:basedOn w:val="DefaultParagraphFont"/>
    <w:link w:val="BodyText2"/>
    <w:uiPriority w:val="99"/>
    <w:semiHidden/>
    <w:rsid w:val="006D43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B6381"/>
    <w:pPr>
      <w:spacing w:after="120"/>
      <w:ind w:left="360"/>
    </w:pPr>
  </w:style>
  <w:style w:type="character" w:customStyle="1" w:styleId="BodyTextIndentChar">
    <w:name w:val="Body Text Indent Char"/>
    <w:basedOn w:val="DefaultParagraphFont"/>
    <w:link w:val="BodyTextIndent"/>
    <w:uiPriority w:val="99"/>
    <w:rsid w:val="007B6381"/>
    <w:rPr>
      <w:rFonts w:ascii="Times New Roman" w:eastAsia="Times New Roman" w:hAnsi="Times New Roman" w:cs="Times New Roman"/>
      <w:sz w:val="24"/>
      <w:szCs w:val="24"/>
    </w:rPr>
  </w:style>
  <w:style w:type="paragraph" w:styleId="PlainText">
    <w:name w:val="Plain Text"/>
    <w:basedOn w:val="Normal"/>
    <w:link w:val="PlainTextChar"/>
    <w:rsid w:val="007B6381"/>
    <w:rPr>
      <w:rFonts w:ascii="Courier New" w:hAnsi="Courier New" w:cs="Courier New"/>
      <w:sz w:val="20"/>
      <w:szCs w:val="20"/>
    </w:rPr>
  </w:style>
  <w:style w:type="character" w:customStyle="1" w:styleId="PlainTextChar">
    <w:name w:val="Plain Text Char"/>
    <w:basedOn w:val="DefaultParagraphFont"/>
    <w:link w:val="PlainText"/>
    <w:rsid w:val="007B6381"/>
    <w:rPr>
      <w:rFonts w:ascii="Courier New" w:eastAsia="Times New Roman" w:hAnsi="Courier New" w:cs="Courier New"/>
      <w:sz w:val="20"/>
      <w:szCs w:val="20"/>
    </w:rPr>
  </w:style>
  <w:style w:type="paragraph" w:styleId="BodyText">
    <w:name w:val="Body Text"/>
    <w:basedOn w:val="Normal"/>
    <w:link w:val="BodyTextChar"/>
    <w:unhideWhenUsed/>
    <w:qFormat/>
    <w:rsid w:val="0067736F"/>
    <w:pPr>
      <w:spacing w:after="120"/>
    </w:pPr>
  </w:style>
  <w:style w:type="character" w:customStyle="1" w:styleId="BodyTextChar">
    <w:name w:val="Body Text Char"/>
    <w:basedOn w:val="DefaultParagraphFont"/>
    <w:link w:val="BodyText"/>
    <w:rsid w:val="006773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7736F"/>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rsid w:val="0067736F"/>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7736F"/>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7736F"/>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67736F"/>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7736F"/>
    <w:rPr>
      <w:rFonts w:ascii="Times New Roman" w:eastAsia="Times New Roman" w:hAnsi="Times New Roman" w:cs="Times New Roman"/>
      <w:bCs/>
      <w:sz w:val="24"/>
    </w:rPr>
  </w:style>
  <w:style w:type="character" w:customStyle="1" w:styleId="Heading7Char">
    <w:name w:val="Heading 7 Char"/>
    <w:basedOn w:val="DefaultParagraphFont"/>
    <w:link w:val="Heading7"/>
    <w:rsid w:val="0067736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36F"/>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7736F"/>
    <w:rPr>
      <w:rFonts w:ascii="Times New Roman" w:eastAsia="Times New Roman" w:hAnsi="Times New Roman" w:cs="Arial"/>
      <w:sz w:val="24"/>
    </w:rPr>
  </w:style>
  <w:style w:type="numbering" w:customStyle="1" w:styleId="NoList1">
    <w:name w:val="No List1"/>
    <w:next w:val="NoList"/>
    <w:uiPriority w:val="99"/>
    <w:semiHidden/>
    <w:unhideWhenUsed/>
    <w:rsid w:val="0067736F"/>
  </w:style>
  <w:style w:type="paragraph" w:customStyle="1" w:styleId="Signatures">
    <w:name w:val="Signatures"/>
    <w:basedOn w:val="Normal"/>
    <w:qFormat/>
    <w:rsid w:val="0067736F"/>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qFormat/>
    <w:rsid w:val="0067736F"/>
    <w:pPr>
      <w:spacing w:after="240"/>
      <w:jc w:val="center"/>
    </w:pPr>
    <w:rPr>
      <w:b/>
      <w:bCs/>
      <w:szCs w:val="20"/>
    </w:rPr>
  </w:style>
  <w:style w:type="paragraph" w:customStyle="1" w:styleId="BOLDRIGHT">
    <w:name w:val="BOLD RIGHT"/>
    <w:basedOn w:val="Normal"/>
    <w:link w:val="BOLDRIGHTChar"/>
    <w:rsid w:val="0067736F"/>
    <w:pPr>
      <w:spacing w:after="240"/>
      <w:jc w:val="right"/>
    </w:pPr>
    <w:rPr>
      <w:b/>
      <w:bCs/>
      <w:szCs w:val="20"/>
    </w:rPr>
  </w:style>
  <w:style w:type="paragraph" w:customStyle="1" w:styleId="VoteTableHeading">
    <w:name w:val="Vote Table Heading"/>
    <w:basedOn w:val="Normal"/>
    <w:next w:val="VoteTableBody"/>
    <w:link w:val="VoteTableHeadingChar"/>
    <w:rsid w:val="0067736F"/>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rsid w:val="0067736F"/>
    <w:rPr>
      <w:rFonts w:ascii="Times New Roman" w:eastAsia="Times New Roman" w:hAnsi="Times New Roman" w:cs="Times New Roman"/>
      <w:sz w:val="24"/>
      <w:szCs w:val="24"/>
      <w:u w:val="single"/>
    </w:rPr>
  </w:style>
  <w:style w:type="paragraph" w:customStyle="1" w:styleId="VoteTableBody">
    <w:name w:val="Vote Table Body"/>
    <w:basedOn w:val="Normal"/>
    <w:qFormat/>
    <w:rsid w:val="0067736F"/>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rsid w:val="0067736F"/>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rsid w:val="0067736F"/>
    <w:pPr>
      <w:spacing w:after="240"/>
      <w:ind w:left="720" w:right="720"/>
      <w:jc w:val="both"/>
    </w:pPr>
  </w:style>
  <w:style w:type="character" w:styleId="PageNumber">
    <w:name w:val="page number"/>
    <w:basedOn w:val="DefaultParagraphFont"/>
    <w:rsid w:val="0067736F"/>
  </w:style>
  <w:style w:type="character" w:customStyle="1" w:styleId="BOLDCENTEREDCharChar">
    <w:name w:val="BOLD CENTERED Char Char"/>
    <w:link w:val="BOLDCENTERED"/>
    <w:rsid w:val="0067736F"/>
    <w:rPr>
      <w:rFonts w:ascii="Times New Roman" w:eastAsia="Times New Roman" w:hAnsi="Times New Roman" w:cs="Times New Roman"/>
      <w:b/>
      <w:bCs/>
      <w:sz w:val="24"/>
      <w:szCs w:val="20"/>
    </w:rPr>
  </w:style>
  <w:style w:type="paragraph" w:customStyle="1" w:styleId="DSSchedHeading">
    <w:name w:val="DS Sched Heading"/>
    <w:basedOn w:val="Normal"/>
    <w:rsid w:val="0067736F"/>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67736F"/>
    <w:pPr>
      <w:tabs>
        <w:tab w:val="center" w:pos="2160"/>
        <w:tab w:val="decimal" w:pos="3840"/>
        <w:tab w:val="center" w:pos="5880"/>
        <w:tab w:val="decimal" w:pos="7680"/>
      </w:tabs>
      <w:jc w:val="both"/>
    </w:pPr>
  </w:style>
  <w:style w:type="character" w:customStyle="1" w:styleId="BodyTextChar1">
    <w:name w:val="Body Text Char1"/>
    <w:rsid w:val="0067736F"/>
    <w:rPr>
      <w:sz w:val="24"/>
      <w:szCs w:val="24"/>
      <w:lang w:val="en-US" w:eastAsia="en-US" w:bidi="ar-SA"/>
    </w:rPr>
  </w:style>
  <w:style w:type="paragraph" w:styleId="TOC1">
    <w:name w:val="toc 1"/>
    <w:basedOn w:val="Normal"/>
    <w:next w:val="Normal"/>
    <w:uiPriority w:val="39"/>
    <w:rsid w:val="0067736F"/>
    <w:pPr>
      <w:keepNext/>
      <w:tabs>
        <w:tab w:val="left" w:pos="1440"/>
        <w:tab w:val="right" w:leader="dot" w:pos="9350"/>
      </w:tabs>
      <w:spacing w:after="240"/>
    </w:pPr>
  </w:style>
  <w:style w:type="paragraph" w:styleId="TOC2">
    <w:name w:val="toc 2"/>
    <w:basedOn w:val="Normal"/>
    <w:next w:val="Normal"/>
    <w:semiHidden/>
    <w:rsid w:val="0067736F"/>
    <w:pPr>
      <w:tabs>
        <w:tab w:val="left" w:pos="1800"/>
        <w:tab w:val="right" w:leader="dot" w:pos="9360"/>
      </w:tabs>
      <w:spacing w:after="240"/>
      <w:ind w:left="1800" w:hanging="1800"/>
      <w:contextualSpacing/>
      <w:jc w:val="both"/>
    </w:pPr>
  </w:style>
  <w:style w:type="character" w:styleId="Hyperlink">
    <w:name w:val="Hyperlink"/>
    <w:uiPriority w:val="99"/>
    <w:rsid w:val="0067736F"/>
    <w:rPr>
      <w:color w:val="0000FF"/>
      <w:u w:val="single"/>
    </w:rPr>
  </w:style>
  <w:style w:type="table" w:styleId="TableGrid">
    <w:name w:val="Table Grid"/>
    <w:basedOn w:val="TableNormal"/>
    <w:rsid w:val="00677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rsid w:val="0067736F"/>
    <w:pPr>
      <w:jc w:val="center"/>
    </w:pPr>
  </w:style>
  <w:style w:type="paragraph" w:customStyle="1" w:styleId="DoubleIndentedParagraph">
    <w:name w:val="Double Indented Paragraph"/>
    <w:basedOn w:val="Normal"/>
    <w:next w:val="Normal"/>
    <w:rsid w:val="0067736F"/>
    <w:pPr>
      <w:spacing w:after="240"/>
      <w:ind w:left="720" w:right="720"/>
      <w:jc w:val="both"/>
    </w:pPr>
    <w:rPr>
      <w:szCs w:val="20"/>
    </w:rPr>
  </w:style>
  <w:style w:type="character" w:customStyle="1" w:styleId="BOLDRIGHTChar">
    <w:name w:val="BOLD RIGHT Char"/>
    <w:link w:val="BOLDRIGHT"/>
    <w:rsid w:val="0067736F"/>
    <w:rPr>
      <w:rFonts w:ascii="Times New Roman" w:eastAsia="Times New Roman" w:hAnsi="Times New Roman" w:cs="Times New Roman"/>
      <w:b/>
      <w:bCs/>
      <w:sz w:val="24"/>
      <w:szCs w:val="20"/>
    </w:rPr>
  </w:style>
  <w:style w:type="paragraph" w:customStyle="1" w:styleId="BondSignatures">
    <w:name w:val="Bond Signatures"/>
    <w:basedOn w:val="Normal"/>
    <w:rsid w:val="0067736F"/>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rsid w:val="0067736F"/>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rsid w:val="0067736F"/>
    <w:pPr>
      <w:spacing w:line="240" w:lineRule="auto"/>
    </w:pPr>
    <w:rPr>
      <w:u w:val="single"/>
    </w:rPr>
  </w:style>
  <w:style w:type="character" w:customStyle="1" w:styleId="CertificatePageChar">
    <w:name w:val="Certificate Page Char"/>
    <w:link w:val="CertificatePage"/>
    <w:rsid w:val="0067736F"/>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rsid w:val="0067736F"/>
    <w:rPr>
      <w:rFonts w:ascii="Times New Roman" w:eastAsia="Times New Roman" w:hAnsi="Times New Roman" w:cs="Times New Roman"/>
      <w:sz w:val="24"/>
      <w:szCs w:val="24"/>
      <w:u w:val="single"/>
    </w:rPr>
  </w:style>
  <w:style w:type="paragraph" w:customStyle="1" w:styleId="SignaturePage">
    <w:name w:val="SignaturePage"/>
    <w:rsid w:val="0067736F"/>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rsid w:val="0067736F"/>
    <w:rPr>
      <w:b/>
      <w:bCs/>
      <w:i/>
      <w:iCs/>
      <w:color w:val="auto"/>
      <w:sz w:val="24"/>
      <w:u w:val="none"/>
    </w:rPr>
  </w:style>
  <w:style w:type="paragraph" w:customStyle="1" w:styleId="SignaturePage0">
    <w:name w:val="Signature Page"/>
    <w:basedOn w:val="Normal"/>
    <w:rsid w:val="0067736F"/>
    <w:pPr>
      <w:keepNext/>
      <w:tabs>
        <w:tab w:val="left" w:pos="360"/>
        <w:tab w:val="center" w:pos="2520"/>
        <w:tab w:val="left" w:pos="4320"/>
        <w:tab w:val="left" w:pos="5040"/>
        <w:tab w:val="center" w:pos="7200"/>
        <w:tab w:val="right" w:pos="9360"/>
      </w:tabs>
      <w:autoSpaceDE w:val="0"/>
      <w:autoSpaceDN w:val="0"/>
      <w:adjustRightInd w:val="0"/>
      <w:jc w:val="both"/>
    </w:pPr>
    <w:rPr>
      <w:szCs w:val="20"/>
    </w:rPr>
  </w:style>
  <w:style w:type="character" w:customStyle="1" w:styleId="CharChar">
    <w:name w:val="Char Char"/>
    <w:rsid w:val="0067736F"/>
    <w:rPr>
      <w:sz w:val="24"/>
      <w:szCs w:val="24"/>
      <w:lang w:val="en-US" w:eastAsia="en-US" w:bidi="ar-SA"/>
    </w:rPr>
  </w:style>
  <w:style w:type="paragraph" w:customStyle="1" w:styleId="StyleStyleCentered8ptLeft">
    <w:name w:val="Style Style Centered + 8 pt Left"/>
    <w:basedOn w:val="Normal"/>
    <w:rsid w:val="0067736F"/>
    <w:rPr>
      <w:sz w:val="16"/>
    </w:rPr>
  </w:style>
  <w:style w:type="paragraph" w:styleId="NoSpacing">
    <w:name w:val="No Spacing"/>
    <w:qFormat/>
    <w:rsid w:val="0067736F"/>
    <w:pPr>
      <w:spacing w:after="0" w:line="240" w:lineRule="auto"/>
    </w:pPr>
    <w:rPr>
      <w:rFonts w:ascii="Calibri" w:eastAsia="Calibri" w:hAnsi="Calibri" w:cs="Times New Roman"/>
    </w:rPr>
  </w:style>
  <w:style w:type="paragraph" w:customStyle="1" w:styleId="ForgivenessSchedule">
    <w:name w:val="Forgiveness Schedule"/>
    <w:basedOn w:val="Normal"/>
    <w:rsid w:val="0067736F"/>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rsid w:val="00702ED4"/>
    <w:pPr>
      <w:ind w:left="720"/>
      <w:contextualSpacing/>
    </w:pPr>
  </w:style>
  <w:style w:type="paragraph" w:customStyle="1" w:styleId="p0">
    <w:name w:val="p0"/>
    <w:basedOn w:val="Normal"/>
    <w:rsid w:val="00E13F9D"/>
    <w:pPr>
      <w:spacing w:after="120"/>
      <w:ind w:firstLine="432"/>
    </w:pPr>
    <w:rPr>
      <w:rFonts w:ascii="Arial" w:eastAsiaTheme="minorHAnsi" w:hAnsi="Arial" w:cs="Arial"/>
      <w:sz w:val="20"/>
      <w:szCs w:val="20"/>
    </w:rPr>
  </w:style>
  <w:style w:type="paragraph" w:customStyle="1" w:styleId="list1">
    <w:name w:val="list1"/>
    <w:basedOn w:val="Normal"/>
    <w:rsid w:val="00E13F9D"/>
    <w:pPr>
      <w:spacing w:after="120"/>
      <w:ind w:left="864" w:hanging="432"/>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142167002">
      <w:bodyDiv w:val="1"/>
      <w:marLeft w:val="0"/>
      <w:marRight w:val="0"/>
      <w:marTop w:val="0"/>
      <w:marBottom w:val="0"/>
      <w:divBdr>
        <w:top w:val="none" w:sz="0" w:space="0" w:color="auto"/>
        <w:left w:val="none" w:sz="0" w:space="0" w:color="auto"/>
        <w:bottom w:val="none" w:sz="0" w:space="0" w:color="auto"/>
        <w:right w:val="none" w:sz="0" w:space="0" w:color="auto"/>
      </w:divBdr>
    </w:div>
    <w:div w:id="259261424">
      <w:bodyDiv w:val="1"/>
      <w:marLeft w:val="0"/>
      <w:marRight w:val="0"/>
      <w:marTop w:val="0"/>
      <w:marBottom w:val="0"/>
      <w:divBdr>
        <w:top w:val="none" w:sz="0" w:space="0" w:color="auto"/>
        <w:left w:val="none" w:sz="0" w:space="0" w:color="auto"/>
        <w:bottom w:val="none" w:sz="0" w:space="0" w:color="auto"/>
        <w:right w:val="none" w:sz="0" w:space="0" w:color="auto"/>
      </w:divBdr>
    </w:div>
    <w:div w:id="459613604">
      <w:bodyDiv w:val="1"/>
      <w:marLeft w:val="0"/>
      <w:marRight w:val="0"/>
      <w:marTop w:val="0"/>
      <w:marBottom w:val="0"/>
      <w:divBdr>
        <w:top w:val="none" w:sz="0" w:space="0" w:color="auto"/>
        <w:left w:val="none" w:sz="0" w:space="0" w:color="auto"/>
        <w:bottom w:val="none" w:sz="0" w:space="0" w:color="auto"/>
        <w:right w:val="none" w:sz="0" w:space="0" w:color="auto"/>
      </w:divBdr>
    </w:div>
    <w:div w:id="568267476">
      <w:bodyDiv w:val="1"/>
      <w:marLeft w:val="0"/>
      <w:marRight w:val="0"/>
      <w:marTop w:val="0"/>
      <w:marBottom w:val="0"/>
      <w:divBdr>
        <w:top w:val="none" w:sz="0" w:space="0" w:color="auto"/>
        <w:left w:val="none" w:sz="0" w:space="0" w:color="auto"/>
        <w:bottom w:val="none" w:sz="0" w:space="0" w:color="auto"/>
        <w:right w:val="none" w:sz="0" w:space="0" w:color="auto"/>
      </w:divBdr>
    </w:div>
    <w:div w:id="863831801">
      <w:bodyDiv w:val="1"/>
      <w:marLeft w:val="0"/>
      <w:marRight w:val="0"/>
      <w:marTop w:val="0"/>
      <w:marBottom w:val="0"/>
      <w:divBdr>
        <w:top w:val="none" w:sz="0" w:space="0" w:color="auto"/>
        <w:left w:val="none" w:sz="0" w:space="0" w:color="auto"/>
        <w:bottom w:val="none" w:sz="0" w:space="0" w:color="auto"/>
        <w:right w:val="none" w:sz="0" w:space="0" w:color="auto"/>
      </w:divBdr>
    </w:div>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310473142">
      <w:bodyDiv w:val="1"/>
      <w:marLeft w:val="0"/>
      <w:marRight w:val="0"/>
      <w:marTop w:val="0"/>
      <w:marBottom w:val="0"/>
      <w:divBdr>
        <w:top w:val="none" w:sz="0" w:space="0" w:color="auto"/>
        <w:left w:val="none" w:sz="0" w:space="0" w:color="auto"/>
        <w:bottom w:val="none" w:sz="0" w:space="0" w:color="auto"/>
        <w:right w:val="none" w:sz="0" w:space="0" w:color="auto"/>
      </w:divBdr>
    </w:div>
    <w:div w:id="1687361481">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 w:id="1776710618">
      <w:bodyDiv w:val="1"/>
      <w:marLeft w:val="0"/>
      <w:marRight w:val="0"/>
      <w:marTop w:val="0"/>
      <w:marBottom w:val="0"/>
      <w:divBdr>
        <w:top w:val="none" w:sz="0" w:space="0" w:color="auto"/>
        <w:left w:val="none" w:sz="0" w:space="0" w:color="auto"/>
        <w:bottom w:val="none" w:sz="0" w:space="0" w:color="auto"/>
        <w:right w:val="none" w:sz="0" w:space="0" w:color="auto"/>
      </w:divBdr>
    </w:div>
    <w:div w:id="18618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380D-9E7E-408A-8D33-55ECC5A5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dc:creator>
  <cp:lastModifiedBy>Courtney Henry</cp:lastModifiedBy>
  <cp:revision>54</cp:revision>
  <cp:lastPrinted>2020-08-11T19:28:00Z</cp:lastPrinted>
  <dcterms:created xsi:type="dcterms:W3CDTF">2020-08-11T14:25:00Z</dcterms:created>
  <dcterms:modified xsi:type="dcterms:W3CDTF">2020-08-14T14:56:00Z</dcterms:modified>
</cp:coreProperties>
</file>